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15D6" w:rsidRPr="00BA294F" w:rsidRDefault="00A115D6" w:rsidP="00A115D6">
      <w:pPr>
        <w:spacing w:after="0" w:line="240" w:lineRule="auto"/>
        <w:jc w:val="center"/>
        <w:rPr>
          <w:rFonts w:ascii="Arial" w:hAnsi="Arial" w:cs="Arial"/>
          <w:b/>
        </w:rPr>
      </w:pPr>
      <w:r>
        <w:rPr>
          <w:rFonts w:ascii="Arial" w:hAnsi="Arial" w:cs="Arial"/>
          <w:b/>
        </w:rPr>
        <w:t>Acta Sesión Ordinaria 0</w:t>
      </w:r>
      <w:r w:rsidR="00885B76">
        <w:rPr>
          <w:rFonts w:ascii="Arial" w:hAnsi="Arial" w:cs="Arial"/>
          <w:b/>
        </w:rPr>
        <w:t>7</w:t>
      </w:r>
      <w:r>
        <w:rPr>
          <w:rFonts w:ascii="Arial" w:hAnsi="Arial" w:cs="Arial"/>
          <w:b/>
        </w:rPr>
        <w:t>-</w:t>
      </w:r>
      <w:r w:rsidRPr="00BA294F">
        <w:rPr>
          <w:rFonts w:ascii="Arial" w:hAnsi="Arial" w:cs="Arial"/>
          <w:b/>
        </w:rPr>
        <w:t>1</w:t>
      </w:r>
      <w:r>
        <w:rPr>
          <w:rFonts w:ascii="Arial" w:hAnsi="Arial" w:cs="Arial"/>
          <w:b/>
        </w:rPr>
        <w:t>9</w:t>
      </w:r>
    </w:p>
    <w:p w:rsidR="00A115D6" w:rsidRPr="009D5A51" w:rsidRDefault="00A115D6" w:rsidP="00A115D6">
      <w:pPr>
        <w:spacing w:before="0" w:after="0" w:line="240" w:lineRule="auto"/>
        <w:jc w:val="center"/>
        <w:outlineLvl w:val="0"/>
        <w:rPr>
          <w:rFonts w:ascii="Arial" w:eastAsia="Times New Roman" w:hAnsi="Arial" w:cs="Arial"/>
          <w:bCs/>
          <w:kern w:val="36"/>
          <w:sz w:val="12"/>
          <w:szCs w:val="22"/>
          <w:lang w:eastAsia="es-ES"/>
        </w:rPr>
      </w:pPr>
    </w:p>
    <w:p w:rsidR="00A115D6" w:rsidRPr="00BA294F" w:rsidRDefault="00A115D6" w:rsidP="00A115D6">
      <w:pPr>
        <w:spacing w:before="0" w:after="0" w:line="240" w:lineRule="auto"/>
        <w:jc w:val="center"/>
        <w:outlineLvl w:val="0"/>
        <w:rPr>
          <w:rFonts w:ascii="Arial" w:eastAsia="Times New Roman" w:hAnsi="Arial" w:cs="Arial"/>
          <w:bCs/>
          <w:kern w:val="36"/>
          <w:sz w:val="10"/>
          <w:szCs w:val="22"/>
          <w:lang w:val="es-ES" w:eastAsia="es-ES"/>
        </w:rPr>
      </w:pPr>
    </w:p>
    <w:p w:rsidR="00A115D6" w:rsidRPr="00BA294F" w:rsidRDefault="00A115D6" w:rsidP="00A115D6">
      <w:pPr>
        <w:spacing w:before="0" w:after="0" w:line="240" w:lineRule="auto"/>
        <w:outlineLvl w:val="0"/>
        <w:rPr>
          <w:szCs w:val="22"/>
          <w:lang w:val="es-MX"/>
        </w:rPr>
      </w:pPr>
      <w:r w:rsidRPr="00BA294F">
        <w:rPr>
          <w:szCs w:val="22"/>
          <w:lang w:val="es-MX"/>
        </w:rPr>
        <w:t xml:space="preserve">Sesión Ordinaria número </w:t>
      </w:r>
      <w:r w:rsidR="006002EC">
        <w:rPr>
          <w:szCs w:val="22"/>
          <w:lang w:val="es-MX"/>
        </w:rPr>
        <w:t>s</w:t>
      </w:r>
      <w:r w:rsidR="00885B76">
        <w:rPr>
          <w:szCs w:val="22"/>
          <w:lang w:val="es-MX"/>
        </w:rPr>
        <w:t>iete</w:t>
      </w:r>
      <w:r>
        <w:rPr>
          <w:szCs w:val="22"/>
          <w:lang w:val="es-MX"/>
        </w:rPr>
        <w:t xml:space="preserve"> diecinueve</w:t>
      </w:r>
      <w:r w:rsidRPr="00BA294F">
        <w:rPr>
          <w:szCs w:val="22"/>
          <w:lang w:val="es-MX"/>
        </w:rPr>
        <w:t xml:space="preserve">, del </w:t>
      </w:r>
      <w:r w:rsidR="00131538">
        <w:rPr>
          <w:szCs w:val="22"/>
          <w:lang w:val="es-MX"/>
        </w:rPr>
        <w:t>lunes</w:t>
      </w:r>
      <w:r>
        <w:rPr>
          <w:szCs w:val="22"/>
          <w:lang w:val="es-MX"/>
        </w:rPr>
        <w:t xml:space="preserve"> </w:t>
      </w:r>
      <w:r w:rsidR="00885B76">
        <w:rPr>
          <w:szCs w:val="22"/>
          <w:lang w:val="es-MX"/>
        </w:rPr>
        <w:t>dieciocho</w:t>
      </w:r>
      <w:r>
        <w:rPr>
          <w:szCs w:val="22"/>
          <w:lang w:val="es-MX"/>
        </w:rPr>
        <w:t xml:space="preserve"> de </w:t>
      </w:r>
      <w:r w:rsidR="00582F3A">
        <w:rPr>
          <w:szCs w:val="22"/>
          <w:lang w:val="es-MX"/>
        </w:rPr>
        <w:t>febrero</w:t>
      </w:r>
      <w:r>
        <w:rPr>
          <w:szCs w:val="22"/>
          <w:lang w:val="es-MX"/>
        </w:rPr>
        <w:t xml:space="preserve"> </w:t>
      </w:r>
      <w:r w:rsidRPr="00BA294F">
        <w:rPr>
          <w:szCs w:val="22"/>
          <w:lang w:val="es-MX"/>
        </w:rPr>
        <w:t>del dos mil dieci</w:t>
      </w:r>
      <w:r w:rsidR="00D827C1">
        <w:rPr>
          <w:szCs w:val="22"/>
          <w:lang w:val="es-MX"/>
        </w:rPr>
        <w:t>nueve</w:t>
      </w:r>
      <w:r w:rsidRPr="00BA294F">
        <w:rPr>
          <w:szCs w:val="22"/>
          <w:lang w:val="es-MX"/>
        </w:rPr>
        <w:t xml:space="preserve">. Inicio de la sesión, a las diecisiete horas con </w:t>
      </w:r>
      <w:r w:rsidR="00B005CD">
        <w:rPr>
          <w:szCs w:val="22"/>
          <w:lang w:val="es-MX"/>
        </w:rPr>
        <w:t>cuarenta</w:t>
      </w:r>
      <w:r>
        <w:rPr>
          <w:szCs w:val="22"/>
          <w:lang w:val="es-MX"/>
        </w:rPr>
        <w:t xml:space="preserve"> </w:t>
      </w:r>
      <w:r w:rsidRPr="00BA294F">
        <w:rPr>
          <w:szCs w:val="22"/>
          <w:lang w:val="es-MX"/>
        </w:rPr>
        <w:t xml:space="preserve">minutos en el </w:t>
      </w:r>
      <w:r>
        <w:rPr>
          <w:szCs w:val="22"/>
          <w:lang w:val="es-MX"/>
        </w:rPr>
        <w:t xml:space="preserve">Colegio de Periodistas. </w:t>
      </w:r>
      <w:r w:rsidRPr="00BA294F">
        <w:rPr>
          <w:szCs w:val="22"/>
          <w:lang w:val="es-MX"/>
        </w:rPr>
        <w:t xml:space="preserve"> </w:t>
      </w:r>
    </w:p>
    <w:p w:rsidR="00A115D6" w:rsidRDefault="00A115D6" w:rsidP="00A115D6">
      <w:pPr>
        <w:spacing w:before="0" w:after="0" w:line="240" w:lineRule="auto"/>
        <w:outlineLvl w:val="0"/>
        <w:rPr>
          <w:rFonts w:ascii="Arial" w:hAnsi="Arial" w:cs="Arial"/>
          <w:b/>
        </w:rPr>
      </w:pPr>
    </w:p>
    <w:p w:rsidR="00A115D6" w:rsidRDefault="00A115D6" w:rsidP="00A115D6">
      <w:pPr>
        <w:spacing w:before="0" w:after="0" w:line="240" w:lineRule="auto"/>
        <w:outlineLvl w:val="0"/>
      </w:pPr>
      <w:r w:rsidRPr="00BA294F">
        <w:rPr>
          <w:rFonts w:ascii="Arial" w:hAnsi="Arial" w:cs="Arial"/>
          <w:b/>
        </w:rPr>
        <w:t>Presentes</w:t>
      </w:r>
      <w:r w:rsidRPr="00BA294F">
        <w:rPr>
          <w:rFonts w:ascii="Arial" w:hAnsi="Arial" w:cs="Arial"/>
        </w:rPr>
        <w:t>:</w:t>
      </w:r>
      <w:r w:rsidRPr="00D56117">
        <w:t xml:space="preserve"> </w:t>
      </w:r>
    </w:p>
    <w:p w:rsidR="00A115D6" w:rsidRDefault="00A115D6" w:rsidP="00A115D6">
      <w:pPr>
        <w:spacing w:before="0" w:after="0" w:line="240" w:lineRule="auto"/>
        <w:outlineLvl w:val="0"/>
      </w:pPr>
    </w:p>
    <w:p w:rsidR="00A115D6" w:rsidRDefault="00A115D6" w:rsidP="00A115D6">
      <w:pPr>
        <w:spacing w:before="0" w:after="0" w:line="240" w:lineRule="auto"/>
      </w:pPr>
      <w:r>
        <w:t>Juan Pablo Estrada Gómez</w:t>
      </w:r>
      <w:r>
        <w:tab/>
      </w:r>
      <w:r>
        <w:tab/>
        <w:t>Presidente</w:t>
      </w:r>
    </w:p>
    <w:p w:rsidR="00A115D6" w:rsidRDefault="00A115D6" w:rsidP="00A115D6">
      <w:pPr>
        <w:spacing w:before="0" w:after="0" w:line="240" w:lineRule="auto"/>
      </w:pPr>
      <w:r>
        <w:t>Aleyda Solano Torres</w:t>
      </w:r>
      <w:r>
        <w:tab/>
      </w:r>
      <w:r>
        <w:tab/>
        <w:t xml:space="preserve"> </w:t>
      </w:r>
      <w:r>
        <w:tab/>
        <w:t>Secretaria</w:t>
      </w:r>
    </w:p>
    <w:p w:rsidR="00A115D6" w:rsidRPr="00B45DCD" w:rsidRDefault="00A115D6" w:rsidP="00A115D6">
      <w:pPr>
        <w:spacing w:before="0" w:after="0" w:line="240" w:lineRule="auto"/>
      </w:pPr>
      <w:r>
        <w:t>Betania Artavia Ugalde</w:t>
      </w:r>
      <w:r>
        <w:tab/>
      </w:r>
      <w:r>
        <w:tab/>
        <w:t xml:space="preserve">Tesorera </w:t>
      </w:r>
    </w:p>
    <w:p w:rsidR="00E416B2" w:rsidRDefault="00E416B2" w:rsidP="00E416B2">
      <w:pPr>
        <w:spacing w:before="0" w:after="0" w:line="240" w:lineRule="auto"/>
      </w:pPr>
      <w:r>
        <w:t>Johnny Vargas Durán</w:t>
      </w:r>
      <w:r>
        <w:tab/>
      </w:r>
      <w:r>
        <w:tab/>
      </w:r>
      <w:r>
        <w:tab/>
        <w:t>Vocal I</w:t>
      </w:r>
    </w:p>
    <w:p w:rsidR="00582F3A" w:rsidRDefault="00582F3A" w:rsidP="00A115D6">
      <w:pPr>
        <w:spacing w:before="0" w:after="0" w:line="240" w:lineRule="auto"/>
        <w:outlineLvl w:val="0"/>
      </w:pPr>
      <w:r>
        <w:t xml:space="preserve">María Eugenia González Alvarado </w:t>
      </w:r>
      <w:r>
        <w:tab/>
        <w:t>Vocal II</w:t>
      </w:r>
    </w:p>
    <w:p w:rsidR="00A115D6" w:rsidRDefault="00A115D6" w:rsidP="00A115D6">
      <w:pPr>
        <w:spacing w:before="0" w:after="0" w:line="240" w:lineRule="auto"/>
        <w:outlineLvl w:val="0"/>
      </w:pPr>
      <w:r>
        <w:t>Mercedes Quesada Madrigal</w:t>
      </w:r>
      <w:r>
        <w:tab/>
      </w:r>
      <w:r>
        <w:tab/>
        <w:t xml:space="preserve">Fiscal </w:t>
      </w:r>
    </w:p>
    <w:p w:rsidR="00A115D6" w:rsidRDefault="00A115D6" w:rsidP="00A115D6">
      <w:pPr>
        <w:spacing w:before="0" w:after="0" w:line="240" w:lineRule="auto"/>
      </w:pPr>
      <w:r>
        <w:t>Róger Herrera Hidalgo</w:t>
      </w:r>
      <w:r>
        <w:tab/>
      </w:r>
      <w:r>
        <w:tab/>
        <w:t>Jefe Administrativo-Financiero</w:t>
      </w:r>
    </w:p>
    <w:p w:rsidR="00B005CD" w:rsidRPr="00582F3A" w:rsidRDefault="00885B76" w:rsidP="00A115D6">
      <w:pPr>
        <w:spacing w:before="0" w:after="0" w:line="240" w:lineRule="auto"/>
      </w:pPr>
      <w:r>
        <w:t>Jennifer Aragón García</w:t>
      </w:r>
      <w:r w:rsidR="00A115D6">
        <w:tab/>
        <w:t xml:space="preserve"> </w:t>
      </w:r>
      <w:r w:rsidR="00A115D6">
        <w:tab/>
        <w:t>Asistente Administrativ</w:t>
      </w:r>
      <w:r>
        <w:t>a</w:t>
      </w:r>
    </w:p>
    <w:p w:rsidR="00B005CD" w:rsidRDefault="00B005CD" w:rsidP="00A115D6">
      <w:pPr>
        <w:spacing w:before="0" w:after="0" w:line="240" w:lineRule="auto"/>
        <w:rPr>
          <w:rFonts w:ascii="Arial" w:hAnsi="Arial" w:cs="Arial"/>
          <w:b/>
        </w:rPr>
      </w:pPr>
    </w:p>
    <w:p w:rsidR="006002EC" w:rsidRDefault="006002EC" w:rsidP="006002EC">
      <w:pPr>
        <w:rPr>
          <w:b/>
          <w:i/>
          <w:szCs w:val="22"/>
          <w:lang w:val="es-MX"/>
        </w:rPr>
      </w:pPr>
      <w:r w:rsidRPr="006002EC">
        <w:rPr>
          <w:b/>
          <w:i/>
          <w:szCs w:val="22"/>
          <w:lang w:val="es-MX"/>
        </w:rPr>
        <w:t>ARTÍCULO PRIMERO: CONOCIMIENTO DEL ORDEN DEL DÍA</w:t>
      </w:r>
    </w:p>
    <w:p w:rsidR="00A64E5A" w:rsidRPr="006002EC" w:rsidRDefault="00752013" w:rsidP="006002EC">
      <w:pPr>
        <w:rPr>
          <w:i/>
          <w:szCs w:val="22"/>
          <w:lang w:val="es-MX"/>
        </w:rPr>
      </w:pPr>
      <w:bookmarkStart w:id="0" w:name="_Hlk528250277"/>
      <w:r>
        <w:rPr>
          <w:b/>
          <w:i/>
          <w:szCs w:val="22"/>
          <w:lang w:val="es-MX"/>
        </w:rPr>
        <w:t>Acuerdo 01-07</w:t>
      </w:r>
      <w:r w:rsidR="00A64E5A">
        <w:rPr>
          <w:b/>
          <w:i/>
          <w:szCs w:val="22"/>
          <w:lang w:val="es-MX"/>
        </w:rPr>
        <w:t>-19</w:t>
      </w:r>
      <w:r w:rsidR="00A64E5A" w:rsidRPr="00342EDD">
        <w:rPr>
          <w:i/>
          <w:szCs w:val="22"/>
          <w:lang w:val="es-MX"/>
        </w:rPr>
        <w:t>:</w:t>
      </w:r>
      <w:r w:rsidR="00A64E5A">
        <w:rPr>
          <w:szCs w:val="22"/>
          <w:lang w:val="es-MX"/>
        </w:rPr>
        <w:t xml:space="preserve"> </w:t>
      </w:r>
      <w:r w:rsidR="00A64E5A" w:rsidRPr="007F4FDA">
        <w:rPr>
          <w:i/>
          <w:szCs w:val="22"/>
          <w:lang w:val="es-MX"/>
        </w:rPr>
        <w:t>Se aprueba el orden del día.</w:t>
      </w:r>
      <w:bookmarkEnd w:id="0"/>
    </w:p>
    <w:p w:rsidR="006002EC" w:rsidRPr="006002EC" w:rsidRDefault="006002EC" w:rsidP="006002EC">
      <w:pPr>
        <w:rPr>
          <w:i/>
          <w:szCs w:val="22"/>
          <w:lang w:val="es-MX"/>
        </w:rPr>
      </w:pPr>
      <w:r w:rsidRPr="006002EC">
        <w:rPr>
          <w:b/>
          <w:i/>
          <w:szCs w:val="22"/>
          <w:lang w:val="es-MX"/>
        </w:rPr>
        <w:t>ARTÍCULO SEGUNDO: CONOCIMIENTO, DISCUSIÓN Y APROBACIÓN DEL ACTA</w:t>
      </w:r>
    </w:p>
    <w:p w:rsidR="006002EC" w:rsidRDefault="006002EC" w:rsidP="006002EC">
      <w:pPr>
        <w:rPr>
          <w:lang w:val="es-MX"/>
        </w:rPr>
      </w:pPr>
      <w:bookmarkStart w:id="1" w:name="_Hlk489512159"/>
      <w:r w:rsidRPr="006002EC">
        <w:rPr>
          <w:lang w:val="es-MX"/>
        </w:rPr>
        <w:t>2.1 Lectura y aprobación del Acta 0</w:t>
      </w:r>
      <w:r w:rsidR="00752013">
        <w:rPr>
          <w:lang w:val="es-MX"/>
        </w:rPr>
        <w:t>5</w:t>
      </w:r>
      <w:r w:rsidRPr="006002EC">
        <w:rPr>
          <w:lang w:val="es-MX"/>
        </w:rPr>
        <w:t xml:space="preserve">-19 de la sesión ordinaria del lunes </w:t>
      </w:r>
      <w:r w:rsidR="00752013">
        <w:rPr>
          <w:lang w:val="es-MX"/>
        </w:rPr>
        <w:t>04 de febrero</w:t>
      </w:r>
      <w:r w:rsidRPr="006002EC">
        <w:rPr>
          <w:lang w:val="es-MX"/>
        </w:rPr>
        <w:t xml:space="preserve"> del 2019.</w:t>
      </w:r>
    </w:p>
    <w:p w:rsidR="00D85BB9" w:rsidRDefault="00D85BB9" w:rsidP="00D85BB9">
      <w:pPr>
        <w:rPr>
          <w:i/>
          <w:szCs w:val="22"/>
          <w:lang w:val="es-MX"/>
        </w:rPr>
      </w:pPr>
      <w:r w:rsidRPr="00D85BB9">
        <w:rPr>
          <w:b/>
          <w:i/>
          <w:szCs w:val="22"/>
          <w:lang w:val="es-MX"/>
        </w:rPr>
        <w:t>Acuerdo 02-0</w:t>
      </w:r>
      <w:r w:rsidR="00752013">
        <w:rPr>
          <w:b/>
          <w:i/>
          <w:szCs w:val="22"/>
          <w:lang w:val="es-MX"/>
        </w:rPr>
        <w:t>7</w:t>
      </w:r>
      <w:r w:rsidRPr="00D85BB9">
        <w:rPr>
          <w:b/>
          <w:i/>
          <w:szCs w:val="22"/>
          <w:lang w:val="es-MX"/>
        </w:rPr>
        <w:t>-19:</w:t>
      </w:r>
      <w:r w:rsidR="00752013">
        <w:rPr>
          <w:i/>
          <w:szCs w:val="22"/>
          <w:lang w:val="es-MX"/>
        </w:rPr>
        <w:t xml:space="preserve"> Se aprueba el acta 05</w:t>
      </w:r>
      <w:r>
        <w:rPr>
          <w:i/>
          <w:szCs w:val="22"/>
          <w:lang w:val="es-MX"/>
        </w:rPr>
        <w:t xml:space="preserve">-2019 de la sesión ordinaria del lunes </w:t>
      </w:r>
      <w:r w:rsidR="00752013">
        <w:rPr>
          <w:i/>
          <w:szCs w:val="22"/>
          <w:lang w:val="es-MX"/>
        </w:rPr>
        <w:t>04</w:t>
      </w:r>
      <w:r>
        <w:rPr>
          <w:i/>
          <w:szCs w:val="22"/>
          <w:lang w:val="es-MX"/>
        </w:rPr>
        <w:t xml:space="preserve"> de </w:t>
      </w:r>
      <w:r w:rsidR="00752013">
        <w:rPr>
          <w:i/>
          <w:szCs w:val="22"/>
          <w:lang w:val="es-MX"/>
        </w:rPr>
        <w:t>febrero</w:t>
      </w:r>
      <w:r>
        <w:rPr>
          <w:i/>
          <w:szCs w:val="22"/>
          <w:lang w:val="es-MX"/>
        </w:rPr>
        <w:t xml:space="preserve"> del 2019.</w:t>
      </w:r>
    </w:p>
    <w:p w:rsidR="006002EC" w:rsidRPr="006002EC" w:rsidRDefault="006002EC" w:rsidP="006002EC">
      <w:pPr>
        <w:rPr>
          <w:lang w:val="es-MX"/>
        </w:rPr>
      </w:pPr>
      <w:r w:rsidRPr="006002EC">
        <w:rPr>
          <w:lang w:val="es-MX"/>
        </w:rPr>
        <w:t xml:space="preserve">2.2 </w:t>
      </w:r>
      <w:r w:rsidR="00752013">
        <w:rPr>
          <w:lang w:val="es-MX"/>
        </w:rPr>
        <w:t>Lectura y aprobación del Acta 06</w:t>
      </w:r>
      <w:r w:rsidRPr="006002EC">
        <w:rPr>
          <w:lang w:val="es-MX"/>
        </w:rPr>
        <w:t xml:space="preserve">-19 de </w:t>
      </w:r>
      <w:r w:rsidR="00752013">
        <w:rPr>
          <w:lang w:val="es-MX"/>
        </w:rPr>
        <w:t>la sesión ordinaria del lunes 11</w:t>
      </w:r>
      <w:r w:rsidRPr="006002EC">
        <w:rPr>
          <w:lang w:val="es-MX"/>
        </w:rPr>
        <w:t xml:space="preserve"> de febrero del 2019.</w:t>
      </w:r>
    </w:p>
    <w:p w:rsidR="006002EC" w:rsidRPr="00BA3BAE" w:rsidRDefault="00752013" w:rsidP="006002EC">
      <w:pPr>
        <w:rPr>
          <w:i/>
          <w:u w:val="single"/>
          <w:lang w:val="es-MX"/>
        </w:rPr>
      </w:pPr>
      <w:r>
        <w:rPr>
          <w:i/>
          <w:u w:val="single"/>
          <w:lang w:val="es-MX"/>
        </w:rPr>
        <w:t xml:space="preserve">Se traslada para la próxima sesión. </w:t>
      </w:r>
    </w:p>
    <w:p w:rsidR="006002EC" w:rsidRDefault="006002EC" w:rsidP="006002EC">
      <w:pPr>
        <w:rPr>
          <w:b/>
          <w:i/>
          <w:szCs w:val="22"/>
          <w:lang w:val="es-MX"/>
        </w:rPr>
      </w:pPr>
      <w:r w:rsidRPr="006002EC">
        <w:rPr>
          <w:b/>
          <w:i/>
          <w:szCs w:val="22"/>
          <w:lang w:val="es-MX"/>
        </w:rPr>
        <w:t>ARTÍCULO TERCERO: CONTROL DE ACUERDOS.</w:t>
      </w:r>
    </w:p>
    <w:p w:rsidR="00FA128B" w:rsidRPr="00FA128B" w:rsidRDefault="00FA128B" w:rsidP="006002EC">
      <w:pPr>
        <w:rPr>
          <w:lang w:val="es-MX"/>
        </w:rPr>
      </w:pPr>
      <w:r>
        <w:rPr>
          <w:lang w:val="es-MX"/>
        </w:rPr>
        <w:t>3.1 Análisis de la información ofrecida.</w:t>
      </w:r>
    </w:p>
    <w:bookmarkEnd w:id="1"/>
    <w:p w:rsidR="00594220" w:rsidRPr="00594220" w:rsidRDefault="00594220" w:rsidP="00594220">
      <w:pPr>
        <w:rPr>
          <w:b/>
          <w:i/>
          <w:szCs w:val="22"/>
          <w:lang w:val="es-MX"/>
        </w:rPr>
      </w:pPr>
      <w:r w:rsidRPr="00594220">
        <w:rPr>
          <w:b/>
          <w:i/>
          <w:szCs w:val="22"/>
          <w:lang w:val="es-MX"/>
        </w:rPr>
        <w:t>ARTÍCULO CUARTO: CORRESPONDENCIA.</w:t>
      </w:r>
    </w:p>
    <w:p w:rsidR="00E7512D" w:rsidRDefault="00E7512D" w:rsidP="00E7512D">
      <w:pPr>
        <w:rPr>
          <w:szCs w:val="22"/>
          <w:lang w:val="es-MX"/>
        </w:rPr>
      </w:pPr>
      <w:r w:rsidRPr="00EA43A0">
        <w:rPr>
          <w:szCs w:val="22"/>
          <w:lang w:val="es-MX"/>
        </w:rPr>
        <w:t xml:space="preserve">4.1 Carta de </w:t>
      </w:r>
      <w:r>
        <w:rPr>
          <w:szCs w:val="22"/>
          <w:lang w:val="es-MX"/>
        </w:rPr>
        <w:t>agradecimiento de la colegiada</w:t>
      </w:r>
      <w:r w:rsidRPr="00EA43A0">
        <w:rPr>
          <w:szCs w:val="22"/>
          <w:lang w:val="es-MX"/>
        </w:rPr>
        <w:t>.</w:t>
      </w:r>
    </w:p>
    <w:p w:rsidR="00E7512D" w:rsidRDefault="00E7512D" w:rsidP="00E7512D">
      <w:pPr>
        <w:rPr>
          <w:szCs w:val="22"/>
          <w:lang w:val="es-MX"/>
        </w:rPr>
      </w:pPr>
      <w:r>
        <w:rPr>
          <w:szCs w:val="22"/>
          <w:lang w:val="es-MX"/>
        </w:rPr>
        <w:t>El Presidente Juan Pablo Estrada Gómez presenta la nota d</w:t>
      </w:r>
      <w:r w:rsidR="003F21A1">
        <w:rPr>
          <w:szCs w:val="22"/>
          <w:lang w:val="es-MX"/>
        </w:rPr>
        <w:t>e agradecimiento realizada por un</w:t>
      </w:r>
      <w:r>
        <w:rPr>
          <w:szCs w:val="22"/>
          <w:lang w:val="es-MX"/>
        </w:rPr>
        <w:t xml:space="preserve">a colegiada donde demuestra su gratitud por habérsele otorgado el subsidio de retiro, además, brinda reconocimiento al Personal Administrativo, insta al Consejo de Administración continuar trabajando con el mismo ahínco y honestidad en favor de los colegiados. </w:t>
      </w:r>
    </w:p>
    <w:p w:rsidR="00E7512D" w:rsidRDefault="00E7512D" w:rsidP="00E7512D">
      <w:pPr>
        <w:rPr>
          <w:szCs w:val="22"/>
          <w:lang w:val="es-MX"/>
        </w:rPr>
      </w:pPr>
      <w:r>
        <w:rPr>
          <w:szCs w:val="22"/>
          <w:lang w:val="es-MX"/>
        </w:rPr>
        <w:t>Los directivos realizan comentarios y dan conocida la nota.</w:t>
      </w:r>
    </w:p>
    <w:p w:rsidR="003C57F7" w:rsidRDefault="003C57F7" w:rsidP="00E7512D">
      <w:pPr>
        <w:rPr>
          <w:szCs w:val="22"/>
          <w:lang w:val="es-MX"/>
        </w:rPr>
      </w:pPr>
      <w:r>
        <w:rPr>
          <w:szCs w:val="22"/>
          <w:lang w:val="es-MX"/>
        </w:rPr>
        <w:t xml:space="preserve">4.2 Nota remitida por </w:t>
      </w:r>
      <w:r w:rsidR="004A5929">
        <w:rPr>
          <w:szCs w:val="22"/>
          <w:lang w:val="es-MX"/>
        </w:rPr>
        <w:t>c</w:t>
      </w:r>
      <w:r>
        <w:rPr>
          <w:szCs w:val="22"/>
          <w:lang w:val="es-MX"/>
        </w:rPr>
        <w:t xml:space="preserve">olegiada </w:t>
      </w:r>
    </w:p>
    <w:p w:rsidR="00E3443A" w:rsidRDefault="00E3443A" w:rsidP="00E7512D">
      <w:pPr>
        <w:rPr>
          <w:szCs w:val="22"/>
          <w:lang w:val="es-MX"/>
        </w:rPr>
      </w:pPr>
      <w:r>
        <w:rPr>
          <w:szCs w:val="22"/>
          <w:lang w:val="es-MX"/>
        </w:rPr>
        <w:lastRenderedPageBreak/>
        <w:t xml:space="preserve">El Presidente Juan Pablo Estrada Gómez detalla la carta remitida por la colegiada quien solicita un crédito con la intención de refundir las deudas en el Sistema Bancario Nacional. </w:t>
      </w:r>
    </w:p>
    <w:p w:rsidR="00442033" w:rsidRDefault="00E3443A" w:rsidP="00E7512D">
      <w:pPr>
        <w:rPr>
          <w:szCs w:val="22"/>
          <w:lang w:val="es-MX"/>
        </w:rPr>
      </w:pPr>
      <w:r>
        <w:rPr>
          <w:szCs w:val="22"/>
          <w:lang w:val="es-MX"/>
        </w:rPr>
        <w:t xml:space="preserve">El Jefe Administrativo Financiero FM indica que por el momento la colegiada no ha presentado la </w:t>
      </w:r>
      <w:r w:rsidR="00442033">
        <w:rPr>
          <w:szCs w:val="22"/>
          <w:lang w:val="es-MX"/>
        </w:rPr>
        <w:t>documentación</w:t>
      </w:r>
      <w:r>
        <w:rPr>
          <w:szCs w:val="22"/>
          <w:lang w:val="es-MX"/>
        </w:rPr>
        <w:t xml:space="preserve"> </w:t>
      </w:r>
      <w:r w:rsidR="00442033">
        <w:rPr>
          <w:szCs w:val="22"/>
          <w:lang w:val="es-MX"/>
        </w:rPr>
        <w:t>necesaria</w:t>
      </w:r>
      <w:r>
        <w:rPr>
          <w:szCs w:val="22"/>
          <w:lang w:val="es-MX"/>
        </w:rPr>
        <w:t xml:space="preserve"> para el análisis crediticio.</w:t>
      </w:r>
    </w:p>
    <w:p w:rsidR="00E3443A" w:rsidRDefault="00442033" w:rsidP="00E7512D">
      <w:pPr>
        <w:rPr>
          <w:szCs w:val="22"/>
          <w:lang w:val="es-MX"/>
        </w:rPr>
      </w:pPr>
      <w:r>
        <w:rPr>
          <w:szCs w:val="22"/>
          <w:lang w:val="es-MX"/>
        </w:rPr>
        <w:t xml:space="preserve">Los directivos deliberan y se acuerda. </w:t>
      </w:r>
      <w:r w:rsidR="00E3443A">
        <w:rPr>
          <w:szCs w:val="22"/>
          <w:lang w:val="es-MX"/>
        </w:rPr>
        <w:t xml:space="preserve"> </w:t>
      </w:r>
    </w:p>
    <w:p w:rsidR="00CE1AA0" w:rsidRDefault="00442033" w:rsidP="00CE1AA0">
      <w:pPr>
        <w:spacing w:line="240" w:lineRule="auto"/>
        <w:rPr>
          <w:i/>
          <w:szCs w:val="22"/>
          <w:lang w:val="es-MX"/>
        </w:rPr>
      </w:pPr>
      <w:r w:rsidRPr="00D85BB9">
        <w:rPr>
          <w:b/>
          <w:i/>
          <w:szCs w:val="22"/>
          <w:lang w:val="es-MX"/>
        </w:rPr>
        <w:t>Acuerdo 0</w:t>
      </w:r>
      <w:r>
        <w:rPr>
          <w:b/>
          <w:i/>
          <w:szCs w:val="22"/>
          <w:lang w:val="es-MX"/>
        </w:rPr>
        <w:t>3</w:t>
      </w:r>
      <w:r w:rsidRPr="00D85BB9">
        <w:rPr>
          <w:b/>
          <w:i/>
          <w:szCs w:val="22"/>
          <w:lang w:val="es-MX"/>
        </w:rPr>
        <w:t>-0</w:t>
      </w:r>
      <w:r>
        <w:rPr>
          <w:b/>
          <w:i/>
          <w:szCs w:val="22"/>
          <w:lang w:val="es-MX"/>
        </w:rPr>
        <w:t>7</w:t>
      </w:r>
      <w:r w:rsidRPr="00D85BB9">
        <w:rPr>
          <w:b/>
          <w:i/>
          <w:szCs w:val="22"/>
          <w:lang w:val="es-MX"/>
        </w:rPr>
        <w:t>-19:</w:t>
      </w:r>
      <w:r>
        <w:rPr>
          <w:i/>
          <w:szCs w:val="22"/>
          <w:lang w:val="es-MX"/>
        </w:rPr>
        <w:t xml:space="preserve"> Se </w:t>
      </w:r>
      <w:r w:rsidR="0010038F">
        <w:rPr>
          <w:i/>
          <w:szCs w:val="22"/>
          <w:lang w:val="es-MX"/>
        </w:rPr>
        <w:t xml:space="preserve">acuerda </w:t>
      </w:r>
      <w:r>
        <w:rPr>
          <w:i/>
          <w:szCs w:val="22"/>
          <w:lang w:val="es-MX"/>
        </w:rPr>
        <w:t>rechazar la solicitud de crédito presentado por la colegiada, en razón de no presentarse los insumos necesarios para el análisis crediticio, además, se delega en la administración remitir nota a la colegiada indicando el motivo de la negación y solicitando remitir la documentación para el estudio correspondiente (Acuerdo en firme y por u</w:t>
      </w:r>
      <w:r w:rsidR="00CE1AA0">
        <w:rPr>
          <w:i/>
          <w:szCs w:val="22"/>
          <w:lang w:val="es-MX"/>
        </w:rPr>
        <w:t xml:space="preserve">nanimidad). </w:t>
      </w:r>
    </w:p>
    <w:p w:rsidR="00442033" w:rsidRDefault="00442033" w:rsidP="00442033">
      <w:pPr>
        <w:rPr>
          <w:i/>
          <w:szCs w:val="22"/>
          <w:lang w:val="es-MX"/>
        </w:rPr>
      </w:pPr>
    </w:p>
    <w:p w:rsidR="00CE1AA0" w:rsidRPr="00171BB8" w:rsidRDefault="004A5929" w:rsidP="00442033">
      <w:pPr>
        <w:rPr>
          <w:szCs w:val="22"/>
          <w:lang w:val="es-MX"/>
        </w:rPr>
      </w:pPr>
      <w:r>
        <w:rPr>
          <w:szCs w:val="22"/>
          <w:lang w:val="es-MX"/>
        </w:rPr>
        <w:t>4.3 Correo remitido por</w:t>
      </w:r>
      <w:r w:rsidR="00CE1AA0" w:rsidRPr="00171BB8">
        <w:rPr>
          <w:szCs w:val="22"/>
          <w:lang w:val="es-MX"/>
        </w:rPr>
        <w:t xml:space="preserve"> colegiada</w:t>
      </w:r>
      <w:r w:rsidR="00171BB8" w:rsidRPr="00171BB8">
        <w:rPr>
          <w:szCs w:val="22"/>
          <w:lang w:val="es-MX"/>
        </w:rPr>
        <w:t xml:space="preserve">, asunto: solicitud de prórroga. </w:t>
      </w:r>
      <w:r w:rsidR="00CE1AA0" w:rsidRPr="00171BB8">
        <w:rPr>
          <w:szCs w:val="22"/>
          <w:lang w:val="es-MX"/>
        </w:rPr>
        <w:t xml:space="preserve"> </w:t>
      </w:r>
      <w:r w:rsidR="00CE1AA0" w:rsidRPr="00171BB8">
        <w:rPr>
          <w:szCs w:val="22"/>
          <w:lang w:val="es-MX"/>
        </w:rPr>
        <w:tab/>
      </w:r>
    </w:p>
    <w:p w:rsidR="00442033" w:rsidRDefault="00171BB8" w:rsidP="00E7512D">
      <w:pPr>
        <w:rPr>
          <w:szCs w:val="22"/>
          <w:lang w:val="es-MX"/>
        </w:rPr>
      </w:pPr>
      <w:r>
        <w:rPr>
          <w:szCs w:val="22"/>
          <w:lang w:val="es-MX"/>
        </w:rPr>
        <w:t xml:space="preserve">El Presidente Juan Pablo Estrada Gómez expone la misiva a nombre de la colegiada donde solicita aplazamiento para la presentación de la documentación necesaria en el estudio de arreglo de pago de su operación de crédito con el Fondo de Mutualidad, en la nota indica que no le fue posible presentar en la fecha establecida en razón encontrarse incapacitada. </w:t>
      </w:r>
    </w:p>
    <w:p w:rsidR="0010038F" w:rsidRDefault="0010038F" w:rsidP="00E7512D">
      <w:pPr>
        <w:rPr>
          <w:szCs w:val="22"/>
          <w:lang w:val="es-MX"/>
        </w:rPr>
      </w:pPr>
      <w:r>
        <w:rPr>
          <w:szCs w:val="22"/>
          <w:lang w:val="es-MX"/>
        </w:rPr>
        <w:t xml:space="preserve">Los directivos analizan el caso de la colegiada y se acuerda. </w:t>
      </w:r>
    </w:p>
    <w:p w:rsidR="0010038F" w:rsidRDefault="0010038F" w:rsidP="0010038F">
      <w:pPr>
        <w:spacing w:line="240" w:lineRule="auto"/>
        <w:rPr>
          <w:i/>
          <w:szCs w:val="22"/>
          <w:lang w:val="es-MX"/>
        </w:rPr>
      </w:pPr>
      <w:r w:rsidRPr="00D85BB9">
        <w:rPr>
          <w:b/>
          <w:i/>
          <w:szCs w:val="22"/>
          <w:lang w:val="es-MX"/>
        </w:rPr>
        <w:t>Acuerdo 0</w:t>
      </w:r>
      <w:r>
        <w:rPr>
          <w:b/>
          <w:i/>
          <w:szCs w:val="22"/>
          <w:lang w:val="es-MX"/>
        </w:rPr>
        <w:t>4</w:t>
      </w:r>
      <w:r w:rsidRPr="00D85BB9">
        <w:rPr>
          <w:b/>
          <w:i/>
          <w:szCs w:val="22"/>
          <w:lang w:val="es-MX"/>
        </w:rPr>
        <w:t>-0</w:t>
      </w:r>
      <w:r>
        <w:rPr>
          <w:b/>
          <w:i/>
          <w:szCs w:val="22"/>
          <w:lang w:val="es-MX"/>
        </w:rPr>
        <w:t>7</w:t>
      </w:r>
      <w:r w:rsidRPr="00D85BB9">
        <w:rPr>
          <w:b/>
          <w:i/>
          <w:szCs w:val="22"/>
          <w:lang w:val="es-MX"/>
        </w:rPr>
        <w:t>-19:</w:t>
      </w:r>
      <w:r>
        <w:rPr>
          <w:i/>
          <w:szCs w:val="22"/>
          <w:lang w:val="es-MX"/>
        </w:rPr>
        <w:t xml:space="preserve"> Se</w:t>
      </w:r>
      <w:r w:rsidR="00955DE5">
        <w:rPr>
          <w:i/>
          <w:szCs w:val="22"/>
          <w:lang w:val="es-MX"/>
        </w:rPr>
        <w:t xml:space="preserve"> acuerda</w:t>
      </w:r>
      <w:r>
        <w:rPr>
          <w:i/>
          <w:szCs w:val="22"/>
          <w:lang w:val="es-MX"/>
        </w:rPr>
        <w:t xml:space="preserve"> </w:t>
      </w:r>
      <w:r w:rsidR="00955DE5">
        <w:rPr>
          <w:i/>
          <w:szCs w:val="22"/>
          <w:lang w:val="es-MX"/>
        </w:rPr>
        <w:t xml:space="preserve">aceptar la prórroga para la presentación de la documentación para el arreglo de pago el día lunes 25 de febrero del 2019 como fecha máxima, en caso de incumplimiento se </w:t>
      </w:r>
      <w:r w:rsidR="00BB13B2">
        <w:rPr>
          <w:i/>
          <w:szCs w:val="22"/>
          <w:lang w:val="es-MX"/>
        </w:rPr>
        <w:t>continuará</w:t>
      </w:r>
      <w:r w:rsidR="00955DE5">
        <w:rPr>
          <w:i/>
          <w:szCs w:val="22"/>
          <w:lang w:val="es-MX"/>
        </w:rPr>
        <w:t xml:space="preserve"> con el trámite de cobro judicial.</w:t>
      </w:r>
      <w:r>
        <w:rPr>
          <w:i/>
          <w:szCs w:val="22"/>
          <w:lang w:val="es-MX"/>
        </w:rPr>
        <w:t xml:space="preserve"> (Acuerdo en firme y por unanimidad). </w:t>
      </w:r>
      <w:r w:rsidR="0082206B">
        <w:rPr>
          <w:i/>
          <w:szCs w:val="22"/>
          <w:lang w:val="es-MX"/>
        </w:rPr>
        <w:tab/>
      </w:r>
    </w:p>
    <w:p w:rsidR="0010038F" w:rsidRDefault="0010038F" w:rsidP="00E7512D">
      <w:pPr>
        <w:rPr>
          <w:szCs w:val="22"/>
          <w:lang w:val="es-MX"/>
        </w:rPr>
      </w:pPr>
    </w:p>
    <w:p w:rsidR="00594220" w:rsidRPr="00594220" w:rsidRDefault="00594220" w:rsidP="00594220">
      <w:pPr>
        <w:rPr>
          <w:i/>
          <w:szCs w:val="22"/>
          <w:lang w:val="es-MX"/>
        </w:rPr>
      </w:pPr>
      <w:r w:rsidRPr="00594220">
        <w:rPr>
          <w:b/>
          <w:i/>
          <w:szCs w:val="22"/>
          <w:lang w:val="es-MX"/>
        </w:rPr>
        <w:t>ARTÍCULO QUINTO: CRÉDITOS Y SUBSIDIOS</w:t>
      </w:r>
    </w:p>
    <w:p w:rsidR="00594220" w:rsidRPr="00594220" w:rsidRDefault="00594220" w:rsidP="00594220">
      <w:pPr>
        <w:rPr>
          <w:b/>
          <w:szCs w:val="22"/>
          <w:lang w:val="es-MX"/>
        </w:rPr>
      </w:pPr>
      <w:r w:rsidRPr="00594220">
        <w:rPr>
          <w:b/>
          <w:szCs w:val="22"/>
          <w:lang w:val="es-MX"/>
        </w:rPr>
        <w:t>5.1 Créditos</w:t>
      </w:r>
    </w:p>
    <w:p w:rsidR="00BB13B2" w:rsidRDefault="00BB13B2" w:rsidP="00BB13B2">
      <w:pPr>
        <w:rPr>
          <w:szCs w:val="22"/>
          <w:lang w:val="es-MX"/>
        </w:rPr>
      </w:pPr>
      <w:r>
        <w:rPr>
          <w:szCs w:val="22"/>
          <w:lang w:val="es-MX"/>
        </w:rPr>
        <w:t>5.1.1 La colegiada, solicita crédito personal fiduciario, por un monto de ¢</w:t>
      </w:r>
      <w:r w:rsidR="00CD0880">
        <w:rPr>
          <w:szCs w:val="22"/>
          <w:lang w:val="es-MX"/>
        </w:rPr>
        <w:t>2.200.000.00 a un plazo de 24</w:t>
      </w:r>
      <w:r>
        <w:rPr>
          <w:szCs w:val="22"/>
          <w:lang w:val="es-MX"/>
        </w:rPr>
        <w:t xml:space="preserve"> meses, tasa de interés del 16% anual. </w:t>
      </w:r>
    </w:p>
    <w:p w:rsidR="00BB13B2" w:rsidRDefault="00BB13B2" w:rsidP="00BB13B2">
      <w:pPr>
        <w:spacing w:line="240" w:lineRule="auto"/>
        <w:rPr>
          <w:i/>
          <w:szCs w:val="22"/>
          <w:lang w:val="es-MX"/>
        </w:rPr>
      </w:pPr>
      <w:r w:rsidRPr="003A14E3">
        <w:rPr>
          <w:b/>
          <w:i/>
          <w:szCs w:val="22"/>
          <w:lang w:val="es-MX"/>
        </w:rPr>
        <w:t>Acuerdo 0</w:t>
      </w:r>
      <w:r w:rsidR="006132BD">
        <w:rPr>
          <w:b/>
          <w:i/>
          <w:szCs w:val="22"/>
          <w:lang w:val="es-MX"/>
        </w:rPr>
        <w:t>5</w:t>
      </w:r>
      <w:r w:rsidRPr="003A14E3">
        <w:rPr>
          <w:b/>
          <w:i/>
          <w:szCs w:val="22"/>
          <w:lang w:val="es-MX"/>
        </w:rPr>
        <w:t>-</w:t>
      </w:r>
      <w:r w:rsidR="006132BD">
        <w:rPr>
          <w:b/>
          <w:i/>
          <w:szCs w:val="22"/>
          <w:lang w:val="es-MX"/>
        </w:rPr>
        <w:t>07</w:t>
      </w:r>
      <w:r>
        <w:rPr>
          <w:b/>
          <w:i/>
          <w:szCs w:val="22"/>
          <w:lang w:val="es-MX"/>
        </w:rPr>
        <w:t>-19</w:t>
      </w:r>
      <w:r>
        <w:rPr>
          <w:i/>
          <w:szCs w:val="22"/>
          <w:lang w:val="es-MX"/>
        </w:rPr>
        <w:t>: Se acuerda aprobar la solicitud de crédito personal fiduciario a la colegiada, por un monto de ¢</w:t>
      </w:r>
      <w:r w:rsidR="006D2432">
        <w:rPr>
          <w:i/>
          <w:szCs w:val="22"/>
          <w:lang w:val="es-MX"/>
        </w:rPr>
        <w:t>2.200.000.00, a un plazo de 24</w:t>
      </w:r>
      <w:r>
        <w:rPr>
          <w:i/>
          <w:szCs w:val="22"/>
          <w:lang w:val="es-MX"/>
        </w:rPr>
        <w:t xml:space="preserve"> meses, tasa de interés del 16% anual. Cumple con lo establecido en el Reglamento de Crédito. (Acuerdo en firme y por unanimidad).</w:t>
      </w:r>
    </w:p>
    <w:p w:rsidR="006132BD" w:rsidRDefault="006132BD" w:rsidP="006132BD">
      <w:pPr>
        <w:rPr>
          <w:szCs w:val="22"/>
          <w:lang w:val="es-MX"/>
        </w:rPr>
      </w:pPr>
      <w:r>
        <w:rPr>
          <w:szCs w:val="22"/>
          <w:lang w:val="es-MX"/>
        </w:rPr>
        <w:t xml:space="preserve">5.1.2 El colegiado, solicita crédito </w:t>
      </w:r>
      <w:r w:rsidR="000074B3">
        <w:rPr>
          <w:szCs w:val="22"/>
          <w:lang w:val="es-MX"/>
        </w:rPr>
        <w:t>RAMT</w:t>
      </w:r>
      <w:r>
        <w:rPr>
          <w:szCs w:val="22"/>
          <w:lang w:val="es-MX"/>
        </w:rPr>
        <w:t xml:space="preserve"> fiduciario, por un monto de ¢</w:t>
      </w:r>
      <w:r w:rsidR="000074B3">
        <w:rPr>
          <w:szCs w:val="22"/>
          <w:lang w:val="es-MX"/>
        </w:rPr>
        <w:t>10.000.000.00 a un plazo de 96 meses, tasa de interés del 9.50</w:t>
      </w:r>
      <w:r>
        <w:rPr>
          <w:szCs w:val="22"/>
          <w:lang w:val="es-MX"/>
        </w:rPr>
        <w:t xml:space="preserve">% anual. </w:t>
      </w:r>
    </w:p>
    <w:p w:rsidR="006132BD" w:rsidRDefault="006132BD" w:rsidP="006132BD">
      <w:pPr>
        <w:spacing w:line="240" w:lineRule="auto"/>
        <w:rPr>
          <w:i/>
          <w:szCs w:val="22"/>
          <w:lang w:val="es-MX"/>
        </w:rPr>
      </w:pPr>
      <w:r w:rsidRPr="003A14E3">
        <w:rPr>
          <w:b/>
          <w:i/>
          <w:szCs w:val="22"/>
          <w:lang w:val="es-MX"/>
        </w:rPr>
        <w:t>Acuerdo 0</w:t>
      </w:r>
      <w:r w:rsidR="005734BF">
        <w:rPr>
          <w:b/>
          <w:i/>
          <w:szCs w:val="22"/>
          <w:lang w:val="es-MX"/>
        </w:rPr>
        <w:t>6</w:t>
      </w:r>
      <w:r w:rsidRPr="003A14E3">
        <w:rPr>
          <w:b/>
          <w:i/>
          <w:szCs w:val="22"/>
          <w:lang w:val="es-MX"/>
        </w:rPr>
        <w:t>-</w:t>
      </w:r>
      <w:r>
        <w:rPr>
          <w:b/>
          <w:i/>
          <w:szCs w:val="22"/>
          <w:lang w:val="es-MX"/>
        </w:rPr>
        <w:t>07-19</w:t>
      </w:r>
      <w:r>
        <w:rPr>
          <w:i/>
          <w:szCs w:val="22"/>
          <w:lang w:val="es-MX"/>
        </w:rPr>
        <w:t xml:space="preserve">: Se acuerda aprobar la solicitud de crédito </w:t>
      </w:r>
      <w:r w:rsidR="000074B3">
        <w:rPr>
          <w:i/>
          <w:szCs w:val="22"/>
          <w:lang w:val="es-MX"/>
        </w:rPr>
        <w:t>RAMT</w:t>
      </w:r>
      <w:r>
        <w:rPr>
          <w:i/>
          <w:szCs w:val="22"/>
          <w:lang w:val="es-MX"/>
        </w:rPr>
        <w:t xml:space="preserve"> fiduciari</w:t>
      </w:r>
      <w:r w:rsidR="000074B3">
        <w:rPr>
          <w:i/>
          <w:szCs w:val="22"/>
          <w:lang w:val="es-MX"/>
        </w:rPr>
        <w:t>o a</w:t>
      </w:r>
      <w:r>
        <w:rPr>
          <w:i/>
          <w:szCs w:val="22"/>
          <w:lang w:val="es-MX"/>
        </w:rPr>
        <w:t>l</w:t>
      </w:r>
      <w:r w:rsidR="000074B3">
        <w:rPr>
          <w:i/>
          <w:szCs w:val="22"/>
          <w:lang w:val="es-MX"/>
        </w:rPr>
        <w:t xml:space="preserve"> colegiado</w:t>
      </w:r>
      <w:r>
        <w:rPr>
          <w:i/>
          <w:szCs w:val="22"/>
          <w:lang w:val="es-MX"/>
        </w:rPr>
        <w:t>, por un monto de ¢</w:t>
      </w:r>
      <w:r w:rsidR="000074B3">
        <w:rPr>
          <w:i/>
          <w:szCs w:val="22"/>
          <w:lang w:val="es-MX"/>
        </w:rPr>
        <w:t>10.0</w:t>
      </w:r>
      <w:r>
        <w:rPr>
          <w:i/>
          <w:szCs w:val="22"/>
          <w:lang w:val="es-MX"/>
        </w:rPr>
        <w:t xml:space="preserve">00.000.00, a un plazo de </w:t>
      </w:r>
      <w:r w:rsidR="00A93BFB">
        <w:rPr>
          <w:i/>
          <w:szCs w:val="22"/>
          <w:lang w:val="es-MX"/>
        </w:rPr>
        <w:t>96 meses, tasa de interés del 9.50</w:t>
      </w:r>
      <w:r>
        <w:rPr>
          <w:i/>
          <w:szCs w:val="22"/>
          <w:lang w:val="es-MX"/>
        </w:rPr>
        <w:t>% anual. Cumple con lo establecido en el Reglamento de Crédito. (Acuerdo en firme y por unanimidad).</w:t>
      </w:r>
    </w:p>
    <w:p w:rsidR="006132BD" w:rsidRDefault="006132BD" w:rsidP="00BB13B2">
      <w:pPr>
        <w:spacing w:line="240" w:lineRule="auto"/>
        <w:rPr>
          <w:i/>
          <w:szCs w:val="22"/>
          <w:lang w:val="es-MX"/>
        </w:rPr>
      </w:pPr>
    </w:p>
    <w:p w:rsidR="006013B3" w:rsidRPr="00782E5D" w:rsidRDefault="006013B3" w:rsidP="006013B3">
      <w:pPr>
        <w:spacing w:line="240" w:lineRule="auto"/>
        <w:rPr>
          <w:szCs w:val="22"/>
          <w:lang w:val="es-MX"/>
        </w:rPr>
      </w:pPr>
      <w:r>
        <w:rPr>
          <w:szCs w:val="22"/>
          <w:lang w:val="es-MX"/>
        </w:rPr>
        <w:t>5</w:t>
      </w:r>
      <w:r w:rsidRPr="00A33707">
        <w:rPr>
          <w:szCs w:val="22"/>
          <w:lang w:val="es-MX"/>
        </w:rPr>
        <w:t>.1.</w:t>
      </w:r>
      <w:r>
        <w:rPr>
          <w:szCs w:val="22"/>
          <w:lang w:val="es-MX"/>
        </w:rPr>
        <w:t>3</w:t>
      </w:r>
      <w:r w:rsidRPr="00A33707">
        <w:rPr>
          <w:szCs w:val="22"/>
          <w:lang w:val="es-MX"/>
        </w:rPr>
        <w:t xml:space="preserve"> </w:t>
      </w:r>
      <w:r>
        <w:rPr>
          <w:szCs w:val="22"/>
          <w:lang w:val="es-MX"/>
        </w:rPr>
        <w:t>La colegiada,</w:t>
      </w:r>
      <w:r w:rsidRPr="00A33707">
        <w:rPr>
          <w:szCs w:val="22"/>
          <w:lang w:val="es-MX"/>
        </w:rPr>
        <w:t xml:space="preserve"> solicita </w:t>
      </w:r>
      <w:r>
        <w:rPr>
          <w:szCs w:val="22"/>
          <w:lang w:val="es-MX"/>
        </w:rPr>
        <w:t>crédito personal hipotecario</w:t>
      </w:r>
      <w:r w:rsidRPr="00A33707">
        <w:rPr>
          <w:szCs w:val="22"/>
          <w:lang w:val="es-MX"/>
        </w:rPr>
        <w:t>, por un monto de ¢</w:t>
      </w:r>
      <w:r>
        <w:rPr>
          <w:szCs w:val="22"/>
          <w:lang w:val="es-MX"/>
        </w:rPr>
        <w:t>20.000.000.00</w:t>
      </w:r>
      <w:r w:rsidRPr="00A33707">
        <w:rPr>
          <w:szCs w:val="22"/>
          <w:lang w:val="es-MX"/>
        </w:rPr>
        <w:t xml:space="preserve"> a un plazo de </w:t>
      </w:r>
      <w:r>
        <w:rPr>
          <w:szCs w:val="22"/>
          <w:lang w:val="es-MX"/>
        </w:rPr>
        <w:t>180</w:t>
      </w:r>
      <w:r w:rsidRPr="00A33707">
        <w:rPr>
          <w:szCs w:val="22"/>
          <w:lang w:val="es-MX"/>
        </w:rPr>
        <w:t xml:space="preserve"> meses, tasa de interés del</w:t>
      </w:r>
      <w:r>
        <w:rPr>
          <w:szCs w:val="22"/>
          <w:lang w:val="es-MX"/>
        </w:rPr>
        <w:t xml:space="preserve"> 16</w:t>
      </w:r>
      <w:r w:rsidRPr="00A33707">
        <w:rPr>
          <w:szCs w:val="22"/>
          <w:lang w:val="es-MX"/>
        </w:rPr>
        <w:t>% anual.</w:t>
      </w:r>
    </w:p>
    <w:p w:rsidR="006013B3" w:rsidRDefault="006013B3" w:rsidP="006013B3">
      <w:pPr>
        <w:spacing w:line="240" w:lineRule="auto"/>
        <w:rPr>
          <w:i/>
          <w:szCs w:val="22"/>
          <w:lang w:val="es-MX"/>
        </w:rPr>
      </w:pPr>
      <w:r w:rsidRPr="00D30814">
        <w:rPr>
          <w:b/>
          <w:i/>
          <w:szCs w:val="22"/>
          <w:lang w:val="es-MX"/>
        </w:rPr>
        <w:t xml:space="preserve">Acuerdo </w:t>
      </w:r>
      <w:r w:rsidR="004F2A1B">
        <w:rPr>
          <w:b/>
          <w:i/>
          <w:szCs w:val="22"/>
          <w:lang w:val="es-MX"/>
        </w:rPr>
        <w:t>07-07-19</w:t>
      </w:r>
      <w:r w:rsidRPr="00E955C3">
        <w:rPr>
          <w:b/>
          <w:i/>
          <w:szCs w:val="22"/>
          <w:lang w:val="es-MX"/>
        </w:rPr>
        <w:t xml:space="preserve">: </w:t>
      </w:r>
      <w:r w:rsidRPr="00E955C3">
        <w:rPr>
          <w:i/>
          <w:szCs w:val="22"/>
          <w:lang w:val="es-MX"/>
        </w:rPr>
        <w:t>Se</w:t>
      </w:r>
      <w:r w:rsidRPr="00A33707">
        <w:rPr>
          <w:i/>
          <w:szCs w:val="22"/>
          <w:lang w:val="es-MX"/>
        </w:rPr>
        <w:t xml:space="preserve"> acuerda</w:t>
      </w:r>
      <w:r>
        <w:rPr>
          <w:i/>
          <w:szCs w:val="22"/>
          <w:lang w:val="es-MX"/>
        </w:rPr>
        <w:t xml:space="preserve"> aprobar la continuación del proceso de crédito de la colegiada, una vez que presente la documentación respectiva (avalúo). </w:t>
      </w:r>
      <w:r w:rsidRPr="00A33707">
        <w:rPr>
          <w:i/>
          <w:szCs w:val="22"/>
          <w:lang w:val="es-MX"/>
        </w:rPr>
        <w:t>Cumple con lo establecido en el Reglamento de Crédito. (Acuerdo en firme y por unanimidad).</w:t>
      </w:r>
    </w:p>
    <w:p w:rsidR="00594220" w:rsidRPr="00594220" w:rsidRDefault="00594220" w:rsidP="00594220">
      <w:pPr>
        <w:tabs>
          <w:tab w:val="left" w:pos="2070"/>
        </w:tabs>
        <w:rPr>
          <w:b/>
          <w:szCs w:val="22"/>
          <w:lang w:val="es-MX"/>
        </w:rPr>
      </w:pPr>
    </w:p>
    <w:p w:rsidR="00594220" w:rsidRPr="00594220" w:rsidRDefault="00594220" w:rsidP="00594220">
      <w:pPr>
        <w:tabs>
          <w:tab w:val="left" w:pos="2070"/>
        </w:tabs>
        <w:rPr>
          <w:b/>
          <w:szCs w:val="22"/>
          <w:lang w:val="es-MX"/>
        </w:rPr>
      </w:pPr>
      <w:r w:rsidRPr="00594220">
        <w:rPr>
          <w:b/>
          <w:szCs w:val="22"/>
          <w:lang w:val="es-MX"/>
        </w:rPr>
        <w:t>5.2 Subsidios</w:t>
      </w:r>
      <w:r w:rsidRPr="00594220">
        <w:rPr>
          <w:b/>
          <w:szCs w:val="22"/>
          <w:lang w:val="es-MX"/>
        </w:rPr>
        <w:tab/>
      </w:r>
    </w:p>
    <w:p w:rsidR="00594220" w:rsidRDefault="00594220" w:rsidP="00594220">
      <w:pPr>
        <w:rPr>
          <w:szCs w:val="22"/>
          <w:lang w:val="es-MX"/>
        </w:rPr>
      </w:pPr>
      <w:r w:rsidRPr="00594220">
        <w:rPr>
          <w:szCs w:val="22"/>
          <w:lang w:val="es-MX"/>
        </w:rPr>
        <w:t>5.2.1 Subsidio por cumpl</w:t>
      </w:r>
      <w:r w:rsidR="00AA1C14">
        <w:rPr>
          <w:szCs w:val="22"/>
          <w:lang w:val="es-MX"/>
        </w:rPr>
        <w:t>ir 65 años</w:t>
      </w:r>
      <w:bookmarkStart w:id="2" w:name="_GoBack"/>
      <w:bookmarkEnd w:id="2"/>
    </w:p>
    <w:p w:rsidR="002A7ECB" w:rsidRDefault="002A7ECB" w:rsidP="002A7ECB">
      <w:pPr>
        <w:spacing w:before="0" w:after="0" w:line="240" w:lineRule="auto"/>
        <w:rPr>
          <w:i/>
          <w:szCs w:val="22"/>
          <w:lang w:val="es-MX"/>
        </w:rPr>
      </w:pPr>
      <w:r w:rsidRPr="00927302">
        <w:rPr>
          <w:b/>
          <w:i/>
          <w:szCs w:val="22"/>
          <w:lang w:val="es-MX"/>
        </w:rPr>
        <w:t>Acuerdo</w:t>
      </w:r>
      <w:r>
        <w:rPr>
          <w:b/>
          <w:i/>
          <w:szCs w:val="22"/>
          <w:lang w:val="es-MX"/>
        </w:rPr>
        <w:t xml:space="preserve"> 0</w:t>
      </w:r>
      <w:r w:rsidR="00374C56">
        <w:rPr>
          <w:b/>
          <w:i/>
          <w:szCs w:val="22"/>
          <w:lang w:val="es-MX"/>
        </w:rPr>
        <w:t>8</w:t>
      </w:r>
      <w:r w:rsidRPr="00927302">
        <w:rPr>
          <w:b/>
          <w:i/>
          <w:szCs w:val="22"/>
          <w:lang w:val="es-MX"/>
        </w:rPr>
        <w:t>-</w:t>
      </w:r>
      <w:r>
        <w:rPr>
          <w:b/>
          <w:i/>
          <w:szCs w:val="22"/>
          <w:lang w:val="es-MX"/>
        </w:rPr>
        <w:t>07-19</w:t>
      </w:r>
      <w:r w:rsidRPr="00927302">
        <w:rPr>
          <w:b/>
          <w:i/>
          <w:szCs w:val="22"/>
          <w:lang w:val="es-MX"/>
        </w:rPr>
        <w:t xml:space="preserve">: </w:t>
      </w:r>
      <w:r w:rsidRPr="00927302">
        <w:rPr>
          <w:i/>
          <w:szCs w:val="22"/>
          <w:lang w:val="es-MX"/>
        </w:rPr>
        <w:t>Se acuerda aprobar la solicitud de subsidio de retiro a</w:t>
      </w:r>
      <w:r>
        <w:rPr>
          <w:i/>
          <w:szCs w:val="22"/>
          <w:lang w:val="es-MX"/>
        </w:rPr>
        <w:t xml:space="preserve"> </w:t>
      </w:r>
      <w:r w:rsidRPr="00927302">
        <w:rPr>
          <w:i/>
          <w:szCs w:val="22"/>
          <w:lang w:val="es-MX"/>
        </w:rPr>
        <w:t>l</w:t>
      </w:r>
      <w:r>
        <w:rPr>
          <w:i/>
          <w:szCs w:val="22"/>
          <w:lang w:val="es-MX"/>
        </w:rPr>
        <w:t>a</w:t>
      </w:r>
      <w:r w:rsidRPr="00927302">
        <w:rPr>
          <w:i/>
          <w:szCs w:val="22"/>
          <w:lang w:val="es-MX"/>
        </w:rPr>
        <w:t xml:space="preserve"> colegiad</w:t>
      </w:r>
      <w:r>
        <w:rPr>
          <w:i/>
          <w:szCs w:val="22"/>
          <w:lang w:val="es-MX"/>
        </w:rPr>
        <w:t>a</w:t>
      </w:r>
      <w:r w:rsidRPr="00927302">
        <w:rPr>
          <w:i/>
          <w:szCs w:val="22"/>
          <w:lang w:val="es-MX"/>
        </w:rPr>
        <w:t xml:space="preserve">, por un monto de </w:t>
      </w:r>
      <w:r>
        <w:rPr>
          <w:i/>
          <w:szCs w:val="22"/>
          <w:lang w:val="es-MX"/>
        </w:rPr>
        <w:t>¢2.5</w:t>
      </w:r>
      <w:r w:rsidRPr="00927302">
        <w:rPr>
          <w:i/>
          <w:szCs w:val="22"/>
          <w:lang w:val="es-MX"/>
        </w:rPr>
        <w:t>00.000.00. Cumple con lo establecido en el artículo 21 del Estatuto al cumplimiento de los 65 años del colegiado y lo indicado en la tabla de este beneficio. (Acuerdo en firme y por unanimidad).</w:t>
      </w:r>
      <w:r w:rsidRPr="00927302">
        <w:rPr>
          <w:b/>
          <w:i/>
          <w:szCs w:val="22"/>
          <w:lang w:val="es-MX"/>
        </w:rPr>
        <w:t xml:space="preserve"> </w:t>
      </w:r>
    </w:p>
    <w:p w:rsidR="002A7ECB" w:rsidRPr="002A7ECB" w:rsidRDefault="002A7ECB" w:rsidP="002A7ECB">
      <w:pPr>
        <w:spacing w:before="0" w:after="0" w:line="240" w:lineRule="auto"/>
        <w:rPr>
          <w:i/>
          <w:szCs w:val="22"/>
          <w:lang w:val="es-MX"/>
        </w:rPr>
      </w:pPr>
    </w:p>
    <w:p w:rsidR="00594220" w:rsidRDefault="00594220" w:rsidP="00594220">
      <w:pPr>
        <w:rPr>
          <w:szCs w:val="22"/>
          <w:lang w:val="es-MX"/>
        </w:rPr>
      </w:pPr>
      <w:r w:rsidRPr="00594220">
        <w:rPr>
          <w:szCs w:val="22"/>
          <w:lang w:val="es-MX"/>
        </w:rPr>
        <w:t xml:space="preserve">5.2.2 Subsidio por cumplir 65 años, </w:t>
      </w:r>
    </w:p>
    <w:p w:rsidR="002A7ECB" w:rsidRDefault="002A7ECB" w:rsidP="002A7ECB">
      <w:pPr>
        <w:spacing w:before="0" w:after="0" w:line="240" w:lineRule="auto"/>
        <w:rPr>
          <w:i/>
          <w:szCs w:val="22"/>
          <w:lang w:val="es-MX"/>
        </w:rPr>
      </w:pPr>
      <w:r w:rsidRPr="00927302">
        <w:rPr>
          <w:b/>
          <w:i/>
          <w:szCs w:val="22"/>
          <w:lang w:val="es-MX"/>
        </w:rPr>
        <w:t>Acuerdo</w:t>
      </w:r>
      <w:r w:rsidR="00374C56">
        <w:rPr>
          <w:b/>
          <w:i/>
          <w:szCs w:val="22"/>
          <w:lang w:val="es-MX"/>
        </w:rPr>
        <w:t xml:space="preserve"> 09</w:t>
      </w:r>
      <w:r w:rsidRPr="00927302">
        <w:rPr>
          <w:b/>
          <w:i/>
          <w:szCs w:val="22"/>
          <w:lang w:val="es-MX"/>
        </w:rPr>
        <w:t>-</w:t>
      </w:r>
      <w:r>
        <w:rPr>
          <w:b/>
          <w:i/>
          <w:szCs w:val="22"/>
          <w:lang w:val="es-MX"/>
        </w:rPr>
        <w:t>07-19</w:t>
      </w:r>
      <w:r w:rsidRPr="00927302">
        <w:rPr>
          <w:b/>
          <w:i/>
          <w:szCs w:val="22"/>
          <w:lang w:val="es-MX"/>
        </w:rPr>
        <w:t xml:space="preserve">: </w:t>
      </w:r>
      <w:r w:rsidRPr="00927302">
        <w:rPr>
          <w:i/>
          <w:szCs w:val="22"/>
          <w:lang w:val="es-MX"/>
        </w:rPr>
        <w:t>Se acuerda aprobar la solicitud de subsidio de retiro al colegiad</w:t>
      </w:r>
      <w:r w:rsidR="0082206B">
        <w:rPr>
          <w:i/>
          <w:szCs w:val="22"/>
          <w:lang w:val="es-MX"/>
        </w:rPr>
        <w:t>o</w:t>
      </w:r>
      <w:r w:rsidRPr="00927302">
        <w:rPr>
          <w:i/>
          <w:szCs w:val="22"/>
          <w:lang w:val="es-MX"/>
        </w:rPr>
        <w:t xml:space="preserve">, por un monto de </w:t>
      </w:r>
      <w:r>
        <w:rPr>
          <w:i/>
          <w:szCs w:val="22"/>
          <w:lang w:val="es-MX"/>
        </w:rPr>
        <w:t>¢</w:t>
      </w:r>
      <w:r w:rsidR="009D5A51">
        <w:rPr>
          <w:i/>
          <w:szCs w:val="22"/>
          <w:lang w:val="es-MX"/>
        </w:rPr>
        <w:t>9</w:t>
      </w:r>
      <w:r w:rsidRPr="00927302">
        <w:rPr>
          <w:i/>
          <w:szCs w:val="22"/>
          <w:lang w:val="es-MX"/>
        </w:rPr>
        <w:t>00.000.00. Cumple con lo establecido en el artículo 21 del Estatuto al cumplimiento de los 65 años del colegiado y lo indicado en la tabla de este beneficio. (Acuerdo en firme y por unanimidad).</w:t>
      </w:r>
      <w:r w:rsidRPr="00927302">
        <w:rPr>
          <w:b/>
          <w:i/>
          <w:szCs w:val="22"/>
          <w:lang w:val="es-MX"/>
        </w:rPr>
        <w:t xml:space="preserve"> </w:t>
      </w:r>
    </w:p>
    <w:p w:rsidR="002A7ECB" w:rsidRPr="00594220" w:rsidRDefault="002A7ECB" w:rsidP="00594220">
      <w:pPr>
        <w:rPr>
          <w:szCs w:val="22"/>
          <w:lang w:val="es-MX"/>
        </w:rPr>
      </w:pPr>
    </w:p>
    <w:p w:rsidR="00594220" w:rsidRPr="00594220" w:rsidRDefault="00594220" w:rsidP="00594220">
      <w:pPr>
        <w:rPr>
          <w:szCs w:val="22"/>
          <w:lang w:val="es-MX"/>
        </w:rPr>
      </w:pPr>
      <w:r w:rsidRPr="00594220">
        <w:rPr>
          <w:b/>
          <w:i/>
          <w:szCs w:val="22"/>
          <w:lang w:val="es-MX"/>
        </w:rPr>
        <w:t>ARTÍCULO SEXTO: INICIATIVAS</w:t>
      </w:r>
    </w:p>
    <w:p w:rsidR="00594220" w:rsidRDefault="00594220" w:rsidP="00594220">
      <w:pPr>
        <w:rPr>
          <w:b/>
          <w:szCs w:val="22"/>
          <w:u w:val="single"/>
          <w:lang w:val="es-MX"/>
        </w:rPr>
      </w:pPr>
      <w:r w:rsidRPr="00594220">
        <w:rPr>
          <w:b/>
          <w:szCs w:val="22"/>
          <w:u w:val="single"/>
          <w:lang w:val="es-MX"/>
        </w:rPr>
        <w:t>6.1 Iniciativas de la Presidencia:</w:t>
      </w:r>
    </w:p>
    <w:p w:rsidR="005D76F3" w:rsidRDefault="005D76F3" w:rsidP="00594220">
      <w:pPr>
        <w:rPr>
          <w:szCs w:val="22"/>
          <w:lang w:val="es-MX"/>
        </w:rPr>
      </w:pPr>
      <w:r w:rsidRPr="00E74BA5">
        <w:rPr>
          <w:szCs w:val="22"/>
          <w:lang w:val="es-MX"/>
        </w:rPr>
        <w:t xml:space="preserve">El directivo Juan Pablo Estrada Gómez informa referente a las reuniones de la comisión de actividades especiales misma donde es miembro por elección de los miembros del Consejo de Administración. Agrega, algunos detalles logísticos, espacios y fechas en cuestión. Además, se encuentra pendiente definir </w:t>
      </w:r>
      <w:r w:rsidR="00E74BA5" w:rsidRPr="00E74BA5">
        <w:rPr>
          <w:szCs w:val="22"/>
          <w:lang w:val="es-MX"/>
        </w:rPr>
        <w:t xml:space="preserve">el tema legal con relación a la participación del Fondo. </w:t>
      </w:r>
    </w:p>
    <w:p w:rsidR="00E74BA5" w:rsidRPr="00E74BA5" w:rsidRDefault="00E74BA5" w:rsidP="00594220">
      <w:pPr>
        <w:rPr>
          <w:szCs w:val="22"/>
          <w:lang w:val="es-MX"/>
        </w:rPr>
      </w:pPr>
      <w:r>
        <w:rPr>
          <w:szCs w:val="22"/>
          <w:lang w:val="es-MX"/>
        </w:rPr>
        <w:t xml:space="preserve">Los directivos dan por conocido el informe. </w:t>
      </w:r>
    </w:p>
    <w:p w:rsidR="00594220" w:rsidRPr="00594220" w:rsidRDefault="00594220" w:rsidP="00594220">
      <w:pPr>
        <w:rPr>
          <w:b/>
          <w:szCs w:val="22"/>
          <w:u w:val="single"/>
          <w:lang w:val="es-MX"/>
        </w:rPr>
      </w:pPr>
      <w:r w:rsidRPr="00594220">
        <w:rPr>
          <w:b/>
          <w:szCs w:val="22"/>
          <w:u w:val="single"/>
          <w:lang w:val="es-MX"/>
        </w:rPr>
        <w:t>6.2 Iniciativas de los miembros del Consejo:</w:t>
      </w:r>
    </w:p>
    <w:p w:rsidR="009E3BE1" w:rsidRDefault="009E3BE1" w:rsidP="00594220">
      <w:pPr>
        <w:rPr>
          <w:szCs w:val="22"/>
          <w:lang w:val="es-MX"/>
        </w:rPr>
      </w:pPr>
      <w:r>
        <w:rPr>
          <w:szCs w:val="22"/>
          <w:lang w:val="es-MX"/>
        </w:rPr>
        <w:t xml:space="preserve">6.2.1 El directivo Johnny Vargas Duran presenta la corrección al arte referente a la actividad de excelencia académica, el objetivo del anuncio pretende indicar a los colegiados el motivo por el cual la actividad se suspenden hasta nuevo aviso. </w:t>
      </w:r>
    </w:p>
    <w:p w:rsidR="009E3BE1" w:rsidRDefault="009E3BE1" w:rsidP="00594220">
      <w:pPr>
        <w:rPr>
          <w:szCs w:val="22"/>
          <w:lang w:val="es-MX"/>
        </w:rPr>
      </w:pPr>
      <w:r>
        <w:rPr>
          <w:szCs w:val="22"/>
          <w:lang w:val="es-MX"/>
        </w:rPr>
        <w:t xml:space="preserve">Los directivos realizan observaciones y se acuerda. </w:t>
      </w:r>
    </w:p>
    <w:p w:rsidR="009E3BE1" w:rsidRDefault="009E3BE1" w:rsidP="009E3BE1">
      <w:pPr>
        <w:spacing w:before="0" w:after="0" w:line="240" w:lineRule="auto"/>
        <w:rPr>
          <w:i/>
          <w:szCs w:val="22"/>
          <w:lang w:val="es-MX"/>
        </w:rPr>
      </w:pPr>
      <w:r w:rsidRPr="00927302">
        <w:rPr>
          <w:b/>
          <w:i/>
          <w:szCs w:val="22"/>
          <w:lang w:val="es-MX"/>
        </w:rPr>
        <w:t>Acuerdo</w:t>
      </w:r>
      <w:r>
        <w:rPr>
          <w:b/>
          <w:i/>
          <w:szCs w:val="22"/>
          <w:lang w:val="es-MX"/>
        </w:rPr>
        <w:t xml:space="preserve"> 10</w:t>
      </w:r>
      <w:r w:rsidRPr="00927302">
        <w:rPr>
          <w:b/>
          <w:i/>
          <w:szCs w:val="22"/>
          <w:lang w:val="es-MX"/>
        </w:rPr>
        <w:t>-</w:t>
      </w:r>
      <w:r>
        <w:rPr>
          <w:b/>
          <w:i/>
          <w:szCs w:val="22"/>
          <w:lang w:val="es-MX"/>
        </w:rPr>
        <w:t>07-19</w:t>
      </w:r>
      <w:r w:rsidRPr="00927302">
        <w:rPr>
          <w:b/>
          <w:i/>
          <w:szCs w:val="22"/>
          <w:lang w:val="es-MX"/>
        </w:rPr>
        <w:t xml:space="preserve">: </w:t>
      </w:r>
      <w:r w:rsidRPr="00927302">
        <w:rPr>
          <w:i/>
          <w:szCs w:val="22"/>
          <w:lang w:val="es-MX"/>
        </w:rPr>
        <w:t xml:space="preserve">Se acuerda aprobar </w:t>
      </w:r>
      <w:r>
        <w:rPr>
          <w:i/>
          <w:szCs w:val="22"/>
          <w:lang w:val="es-MX"/>
        </w:rPr>
        <w:t xml:space="preserve">el arte referente a la actividad de la excelencia académica tal y como fue presentado por el directivo Johnny Vargas Durán, con el objetivo de informar a los colegiados interesados el motivo por el cual el evento se suspende, además, se delega en la administración coordinar con el departamento de proyección la circulación del comunicado. </w:t>
      </w:r>
      <w:r w:rsidRPr="00927302">
        <w:rPr>
          <w:i/>
          <w:szCs w:val="22"/>
          <w:lang w:val="es-MX"/>
        </w:rPr>
        <w:t>(Acuerdo en firme y por unanimidad).</w:t>
      </w:r>
      <w:r w:rsidRPr="00927302">
        <w:rPr>
          <w:b/>
          <w:i/>
          <w:szCs w:val="22"/>
          <w:lang w:val="es-MX"/>
        </w:rPr>
        <w:t xml:space="preserve"> </w:t>
      </w:r>
    </w:p>
    <w:p w:rsidR="009E3BE1" w:rsidRDefault="009E3BE1" w:rsidP="00594220">
      <w:pPr>
        <w:rPr>
          <w:szCs w:val="22"/>
          <w:lang w:val="es-MX"/>
        </w:rPr>
      </w:pPr>
    </w:p>
    <w:p w:rsidR="009E3BE1" w:rsidRDefault="009E3BE1" w:rsidP="00594220">
      <w:pPr>
        <w:rPr>
          <w:szCs w:val="22"/>
          <w:lang w:val="es-MX"/>
        </w:rPr>
      </w:pPr>
    </w:p>
    <w:p w:rsidR="00594220" w:rsidRPr="00594220" w:rsidRDefault="00594220" w:rsidP="00594220">
      <w:pPr>
        <w:rPr>
          <w:b/>
          <w:i/>
          <w:szCs w:val="22"/>
          <w:lang w:val="es-MX"/>
        </w:rPr>
      </w:pPr>
      <w:r w:rsidRPr="00594220">
        <w:rPr>
          <w:b/>
          <w:i/>
          <w:szCs w:val="22"/>
          <w:lang w:val="es-MX"/>
        </w:rPr>
        <w:t>ARTÍCULO SETIMO: ASUNTOS DE LA ADMINISTRACIÓN</w:t>
      </w:r>
    </w:p>
    <w:p w:rsidR="00594220" w:rsidRDefault="00594220" w:rsidP="00594220">
      <w:pPr>
        <w:rPr>
          <w:szCs w:val="22"/>
          <w:lang w:val="es-MX"/>
        </w:rPr>
      </w:pPr>
      <w:r w:rsidRPr="00594220">
        <w:rPr>
          <w:szCs w:val="22"/>
          <w:lang w:val="es-MX"/>
        </w:rPr>
        <w:t>7.1 Estados Financieros Diciembre 2018</w:t>
      </w:r>
    </w:p>
    <w:p w:rsidR="00C71D6C" w:rsidRDefault="00C71D6C" w:rsidP="00C71D6C">
      <w:pPr>
        <w:spacing w:before="0" w:after="0" w:line="480" w:lineRule="auto"/>
        <w:rPr>
          <w:szCs w:val="22"/>
          <w:lang w:val="es-MX"/>
        </w:rPr>
      </w:pPr>
      <w:r>
        <w:rPr>
          <w:szCs w:val="22"/>
          <w:lang w:val="es-MX"/>
        </w:rPr>
        <w:t xml:space="preserve">El Jefe Administrativo-Financiero presenta los estados financieros con corte al 31 de diciembre del 2018 para la correspondiente aprobación del Consejo de Administración. </w:t>
      </w:r>
    </w:p>
    <w:p w:rsidR="00C71D6C" w:rsidRDefault="00C71D6C" w:rsidP="00194CF4">
      <w:pPr>
        <w:spacing w:before="0" w:after="0" w:line="480" w:lineRule="auto"/>
        <w:rPr>
          <w:szCs w:val="22"/>
          <w:lang w:val="es-MX"/>
        </w:rPr>
      </w:pPr>
      <w:r>
        <w:rPr>
          <w:szCs w:val="22"/>
          <w:lang w:val="es-MX"/>
        </w:rPr>
        <w:t>Los directivos realizan observa</w:t>
      </w:r>
      <w:r w:rsidR="00194CF4">
        <w:rPr>
          <w:szCs w:val="22"/>
          <w:lang w:val="es-MX"/>
        </w:rPr>
        <w:t>ciones y comentarios dando por aprobado presenta los estados financieros con corte al 31 de diciembre del 2018</w:t>
      </w:r>
      <w:r>
        <w:rPr>
          <w:szCs w:val="22"/>
          <w:lang w:val="es-MX"/>
        </w:rPr>
        <w:t xml:space="preserve"> </w:t>
      </w:r>
    </w:p>
    <w:p w:rsidR="00194CF4" w:rsidRDefault="00194CF4" w:rsidP="00194CF4">
      <w:pPr>
        <w:spacing w:before="0" w:after="0" w:line="240" w:lineRule="auto"/>
        <w:rPr>
          <w:i/>
          <w:szCs w:val="22"/>
          <w:lang w:val="es-MX"/>
        </w:rPr>
      </w:pPr>
      <w:r w:rsidRPr="00927302">
        <w:rPr>
          <w:b/>
          <w:i/>
          <w:szCs w:val="22"/>
          <w:lang w:val="es-MX"/>
        </w:rPr>
        <w:t>Acuerdo</w:t>
      </w:r>
      <w:r>
        <w:rPr>
          <w:b/>
          <w:i/>
          <w:szCs w:val="22"/>
          <w:lang w:val="es-MX"/>
        </w:rPr>
        <w:t xml:space="preserve"> 11</w:t>
      </w:r>
      <w:r w:rsidRPr="00927302">
        <w:rPr>
          <w:b/>
          <w:i/>
          <w:szCs w:val="22"/>
          <w:lang w:val="es-MX"/>
        </w:rPr>
        <w:t>-</w:t>
      </w:r>
      <w:r>
        <w:rPr>
          <w:b/>
          <w:i/>
          <w:szCs w:val="22"/>
          <w:lang w:val="es-MX"/>
        </w:rPr>
        <w:t>07-19</w:t>
      </w:r>
      <w:r w:rsidRPr="00194CF4">
        <w:rPr>
          <w:i/>
          <w:szCs w:val="22"/>
          <w:lang w:val="es-MX"/>
        </w:rPr>
        <w:t xml:space="preserve">: </w:t>
      </w:r>
      <w:r w:rsidRPr="00927302">
        <w:rPr>
          <w:i/>
          <w:szCs w:val="22"/>
          <w:lang w:val="es-MX"/>
        </w:rPr>
        <w:t xml:space="preserve">Se </w:t>
      </w:r>
      <w:r>
        <w:rPr>
          <w:i/>
          <w:szCs w:val="22"/>
          <w:lang w:val="es-MX"/>
        </w:rPr>
        <w:t xml:space="preserve">acuerda aprobar los </w:t>
      </w:r>
      <w:r w:rsidRPr="00194CF4">
        <w:rPr>
          <w:i/>
          <w:szCs w:val="22"/>
          <w:lang w:val="es-MX"/>
        </w:rPr>
        <w:t>estados financieros con corte al 31 de diciembre del 2018</w:t>
      </w:r>
      <w:r>
        <w:rPr>
          <w:i/>
          <w:szCs w:val="22"/>
          <w:lang w:val="es-MX"/>
        </w:rPr>
        <w:t>. (</w:t>
      </w:r>
      <w:r w:rsidRPr="00927302">
        <w:rPr>
          <w:i/>
          <w:szCs w:val="22"/>
          <w:lang w:val="es-MX"/>
        </w:rPr>
        <w:t>Acuerdo en firme y por unanimidad).</w:t>
      </w:r>
      <w:r w:rsidRPr="00194CF4">
        <w:rPr>
          <w:i/>
          <w:szCs w:val="22"/>
          <w:lang w:val="es-MX"/>
        </w:rPr>
        <w:t xml:space="preserve"> </w:t>
      </w:r>
    </w:p>
    <w:p w:rsidR="00194CF4" w:rsidRDefault="00194CF4" w:rsidP="00194CF4">
      <w:pPr>
        <w:spacing w:before="0" w:after="0" w:line="480" w:lineRule="auto"/>
        <w:rPr>
          <w:szCs w:val="22"/>
          <w:lang w:val="es-MX"/>
        </w:rPr>
      </w:pPr>
    </w:p>
    <w:p w:rsidR="00FB708B" w:rsidRPr="00594220" w:rsidRDefault="00FB708B" w:rsidP="00594220">
      <w:pPr>
        <w:rPr>
          <w:szCs w:val="22"/>
          <w:lang w:val="es-MX"/>
        </w:rPr>
      </w:pPr>
      <w:r w:rsidRPr="00FB708B">
        <w:rPr>
          <w:noProof/>
        </w:rPr>
        <w:drawing>
          <wp:inline distT="0" distB="0" distL="0" distR="0">
            <wp:extent cx="5848350" cy="898207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48350" cy="8982075"/>
                    </a:xfrm>
                    <a:prstGeom prst="rect">
                      <a:avLst/>
                    </a:prstGeom>
                    <a:noFill/>
                    <a:ln>
                      <a:noFill/>
                    </a:ln>
                  </pic:spPr>
                </pic:pic>
              </a:graphicData>
            </a:graphic>
          </wp:inline>
        </w:drawing>
      </w:r>
    </w:p>
    <w:p w:rsidR="00FB708B" w:rsidRDefault="00FB708B" w:rsidP="00594220">
      <w:pPr>
        <w:rPr>
          <w:szCs w:val="22"/>
          <w:lang w:val="es-MX"/>
        </w:rPr>
      </w:pPr>
      <w:r w:rsidRPr="00FB708B">
        <w:rPr>
          <w:noProof/>
        </w:rPr>
        <w:drawing>
          <wp:inline distT="0" distB="0" distL="0" distR="0">
            <wp:extent cx="6019800" cy="5400675"/>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19800" cy="5400675"/>
                    </a:xfrm>
                    <a:prstGeom prst="rect">
                      <a:avLst/>
                    </a:prstGeom>
                    <a:noFill/>
                    <a:ln>
                      <a:noFill/>
                    </a:ln>
                  </pic:spPr>
                </pic:pic>
              </a:graphicData>
            </a:graphic>
          </wp:inline>
        </w:drawing>
      </w:r>
    </w:p>
    <w:p w:rsidR="00FB708B" w:rsidRDefault="00FB708B" w:rsidP="00594220">
      <w:pPr>
        <w:rPr>
          <w:szCs w:val="22"/>
          <w:lang w:val="es-MX"/>
        </w:rPr>
      </w:pPr>
    </w:p>
    <w:p w:rsidR="00E7512D" w:rsidRDefault="00594220" w:rsidP="00594220">
      <w:pPr>
        <w:rPr>
          <w:szCs w:val="22"/>
          <w:lang w:val="es-MX"/>
        </w:rPr>
      </w:pPr>
      <w:r w:rsidRPr="00594220">
        <w:rPr>
          <w:szCs w:val="22"/>
          <w:lang w:val="es-MX"/>
        </w:rPr>
        <w:t>7.2 Liquidación de presupuesto Diciembre 2018</w:t>
      </w:r>
    </w:p>
    <w:p w:rsidR="00C71D6C" w:rsidRDefault="00C71D6C" w:rsidP="00C71D6C">
      <w:pPr>
        <w:spacing w:before="0" w:after="0" w:line="480" w:lineRule="auto"/>
        <w:rPr>
          <w:szCs w:val="22"/>
          <w:lang w:val="es-MX"/>
        </w:rPr>
      </w:pPr>
      <w:r>
        <w:rPr>
          <w:szCs w:val="22"/>
          <w:lang w:val="es-MX"/>
        </w:rPr>
        <w:t xml:space="preserve">El Jefe Administrativo-Financiero presenta el informe de la </w:t>
      </w:r>
      <w:r w:rsidR="008605A6">
        <w:rPr>
          <w:szCs w:val="22"/>
          <w:lang w:val="es-MX"/>
        </w:rPr>
        <w:t>liquidación presupuestaria con corte al 31 de diciembre del 2018</w:t>
      </w:r>
      <w:r>
        <w:rPr>
          <w:szCs w:val="22"/>
          <w:lang w:val="es-MX"/>
        </w:rPr>
        <w:t xml:space="preserve">. </w:t>
      </w:r>
    </w:p>
    <w:p w:rsidR="00C71D6C" w:rsidRDefault="00C71D6C" w:rsidP="00C71D6C">
      <w:pPr>
        <w:spacing w:before="0" w:after="0" w:line="480" w:lineRule="auto"/>
        <w:rPr>
          <w:szCs w:val="22"/>
          <w:lang w:val="es-MX"/>
        </w:rPr>
      </w:pPr>
      <w:r>
        <w:rPr>
          <w:szCs w:val="22"/>
          <w:lang w:val="es-MX"/>
        </w:rPr>
        <w:t>Los directivos realizan observa</w:t>
      </w:r>
      <w:r w:rsidR="008605A6">
        <w:rPr>
          <w:szCs w:val="22"/>
          <w:lang w:val="es-MX"/>
        </w:rPr>
        <w:t>ciones y comentarios dando por aprobado</w:t>
      </w:r>
      <w:r>
        <w:rPr>
          <w:szCs w:val="22"/>
          <w:lang w:val="es-MX"/>
        </w:rPr>
        <w:t xml:space="preserve"> el informe </w:t>
      </w:r>
      <w:r w:rsidR="008605A6">
        <w:rPr>
          <w:szCs w:val="22"/>
          <w:lang w:val="es-MX"/>
        </w:rPr>
        <w:t>de la liquidación presupuestaria con corte al 31 de diciembre del 2018</w:t>
      </w:r>
      <w:r>
        <w:rPr>
          <w:szCs w:val="22"/>
          <w:lang w:val="es-MX"/>
        </w:rPr>
        <w:t>.</w:t>
      </w:r>
    </w:p>
    <w:p w:rsidR="008605A6" w:rsidRDefault="008605A6" w:rsidP="008605A6">
      <w:pPr>
        <w:spacing w:before="0" w:after="0" w:line="240" w:lineRule="auto"/>
        <w:rPr>
          <w:i/>
          <w:szCs w:val="22"/>
          <w:lang w:val="es-MX"/>
        </w:rPr>
      </w:pPr>
      <w:r w:rsidRPr="00927302">
        <w:rPr>
          <w:b/>
          <w:i/>
          <w:szCs w:val="22"/>
          <w:lang w:val="es-MX"/>
        </w:rPr>
        <w:t>Acuerdo</w:t>
      </w:r>
      <w:r>
        <w:rPr>
          <w:b/>
          <w:i/>
          <w:szCs w:val="22"/>
          <w:lang w:val="es-MX"/>
        </w:rPr>
        <w:t xml:space="preserve"> 12</w:t>
      </w:r>
      <w:r w:rsidRPr="00927302">
        <w:rPr>
          <w:b/>
          <w:i/>
          <w:szCs w:val="22"/>
          <w:lang w:val="es-MX"/>
        </w:rPr>
        <w:t>-</w:t>
      </w:r>
      <w:r>
        <w:rPr>
          <w:b/>
          <w:i/>
          <w:szCs w:val="22"/>
          <w:lang w:val="es-MX"/>
        </w:rPr>
        <w:t>07-19</w:t>
      </w:r>
      <w:r w:rsidRPr="00194CF4">
        <w:rPr>
          <w:i/>
          <w:szCs w:val="22"/>
          <w:lang w:val="es-MX"/>
        </w:rPr>
        <w:t xml:space="preserve">: </w:t>
      </w:r>
      <w:r w:rsidRPr="00927302">
        <w:rPr>
          <w:i/>
          <w:szCs w:val="22"/>
          <w:lang w:val="es-MX"/>
        </w:rPr>
        <w:t xml:space="preserve">Se </w:t>
      </w:r>
      <w:r>
        <w:rPr>
          <w:i/>
          <w:szCs w:val="22"/>
          <w:lang w:val="es-MX"/>
        </w:rPr>
        <w:t>acuerda aprobar la liquidación presupuestaria</w:t>
      </w:r>
      <w:r w:rsidRPr="00194CF4">
        <w:rPr>
          <w:i/>
          <w:szCs w:val="22"/>
          <w:lang w:val="es-MX"/>
        </w:rPr>
        <w:t xml:space="preserve"> con corte al 31 de diciembre del 2018</w:t>
      </w:r>
      <w:r>
        <w:rPr>
          <w:i/>
          <w:szCs w:val="22"/>
          <w:lang w:val="es-MX"/>
        </w:rPr>
        <w:t>. (</w:t>
      </w:r>
      <w:r w:rsidRPr="00927302">
        <w:rPr>
          <w:i/>
          <w:szCs w:val="22"/>
          <w:lang w:val="es-MX"/>
        </w:rPr>
        <w:t>Acuerdo en firme y por unanimidad).</w:t>
      </w:r>
      <w:r w:rsidRPr="00194CF4">
        <w:rPr>
          <w:i/>
          <w:szCs w:val="22"/>
          <w:lang w:val="es-MX"/>
        </w:rPr>
        <w:t xml:space="preserve"> </w:t>
      </w:r>
    </w:p>
    <w:p w:rsidR="00C71D6C" w:rsidRDefault="00C71D6C" w:rsidP="00594220">
      <w:pPr>
        <w:rPr>
          <w:szCs w:val="22"/>
          <w:lang w:val="es-MX"/>
        </w:rPr>
      </w:pPr>
    </w:p>
    <w:p w:rsidR="00FB708B" w:rsidRPr="00594220" w:rsidRDefault="00FB708B" w:rsidP="00594220">
      <w:pPr>
        <w:rPr>
          <w:szCs w:val="22"/>
          <w:lang w:val="es-MX"/>
        </w:rPr>
      </w:pPr>
      <w:r w:rsidRPr="00FB708B">
        <w:rPr>
          <w:noProof/>
        </w:rPr>
        <w:drawing>
          <wp:inline distT="0" distB="0" distL="0" distR="0">
            <wp:extent cx="5638800" cy="478155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38800" cy="4781550"/>
                    </a:xfrm>
                    <a:prstGeom prst="rect">
                      <a:avLst/>
                    </a:prstGeom>
                    <a:noFill/>
                    <a:ln>
                      <a:noFill/>
                    </a:ln>
                  </pic:spPr>
                </pic:pic>
              </a:graphicData>
            </a:graphic>
          </wp:inline>
        </w:drawing>
      </w:r>
    </w:p>
    <w:p w:rsidR="00594220" w:rsidRDefault="00594220" w:rsidP="00594220">
      <w:pPr>
        <w:rPr>
          <w:szCs w:val="22"/>
          <w:lang w:val="es-MX"/>
        </w:rPr>
      </w:pPr>
      <w:r w:rsidRPr="00594220">
        <w:rPr>
          <w:szCs w:val="22"/>
          <w:lang w:val="es-MX"/>
        </w:rPr>
        <w:t>7.3 Criterio técnico modificación página web del Fondo</w:t>
      </w:r>
      <w:r w:rsidR="00AB65D3">
        <w:rPr>
          <w:szCs w:val="22"/>
          <w:lang w:val="es-MX"/>
        </w:rPr>
        <w:t xml:space="preserve">. </w:t>
      </w:r>
    </w:p>
    <w:p w:rsidR="00DF1689" w:rsidRDefault="00AB65D3" w:rsidP="00594220">
      <w:pPr>
        <w:rPr>
          <w:szCs w:val="22"/>
          <w:lang w:val="es-MX"/>
        </w:rPr>
      </w:pPr>
      <w:r>
        <w:rPr>
          <w:szCs w:val="22"/>
          <w:lang w:val="es-MX"/>
        </w:rPr>
        <w:t xml:space="preserve">Le Jefe Administrativo Financiero FM presenta el criterio técnico realizado por el encargado de TI del COLPER, </w:t>
      </w:r>
      <w:r w:rsidR="00CA4AA4">
        <w:rPr>
          <w:szCs w:val="22"/>
          <w:lang w:val="es-MX"/>
        </w:rPr>
        <w:t>con el objetivo de establecer los parámetros del mejoramiento de la página web del Fondo de Mutualidad y permitir dar un mejor servicio a los colegiados.</w:t>
      </w:r>
      <w:r w:rsidR="00A81636">
        <w:rPr>
          <w:szCs w:val="22"/>
          <w:lang w:val="es-MX"/>
        </w:rPr>
        <w:t xml:space="preserve"> El análisis incluye alcances como navegación del dentro de sitio más cómoda, encontrar la información de manera intuitiva y mayor flexibilidad para completar los formularios.</w:t>
      </w:r>
      <w:r w:rsidR="004F4D6E">
        <w:rPr>
          <w:szCs w:val="22"/>
          <w:lang w:val="es-MX"/>
        </w:rPr>
        <w:t xml:space="preserve"> Agrega</w:t>
      </w:r>
      <w:r w:rsidR="00DF1689">
        <w:rPr>
          <w:szCs w:val="22"/>
          <w:lang w:val="es-MX"/>
        </w:rPr>
        <w:t xml:space="preserve"> que la modificación de la página web es una de las oportunidades de mejora del Fondo y cumplimiento del PAO 2019. </w:t>
      </w:r>
    </w:p>
    <w:p w:rsidR="00DF1689" w:rsidRDefault="00DF1689" w:rsidP="00594220">
      <w:pPr>
        <w:rPr>
          <w:szCs w:val="22"/>
          <w:lang w:val="es-MX"/>
        </w:rPr>
      </w:pPr>
      <w:r>
        <w:rPr>
          <w:szCs w:val="22"/>
          <w:lang w:val="es-MX"/>
        </w:rPr>
        <w:t xml:space="preserve">Los directivos deliberan y conocido el criterio técnico para el mejoramiento de la página web del Fondo de Mutualidad se acuerda. </w:t>
      </w:r>
    </w:p>
    <w:p w:rsidR="00DF1689" w:rsidRDefault="00DF1689" w:rsidP="00DF1689">
      <w:pPr>
        <w:spacing w:before="0" w:after="0" w:line="240" w:lineRule="auto"/>
        <w:rPr>
          <w:i/>
          <w:szCs w:val="22"/>
          <w:lang w:val="es-MX"/>
        </w:rPr>
      </w:pPr>
      <w:r w:rsidRPr="00927302">
        <w:rPr>
          <w:b/>
          <w:i/>
          <w:szCs w:val="22"/>
          <w:lang w:val="es-MX"/>
        </w:rPr>
        <w:t>Acuerdo</w:t>
      </w:r>
      <w:r>
        <w:rPr>
          <w:b/>
          <w:i/>
          <w:szCs w:val="22"/>
          <w:lang w:val="es-MX"/>
        </w:rPr>
        <w:t xml:space="preserve"> 13</w:t>
      </w:r>
      <w:r w:rsidRPr="00927302">
        <w:rPr>
          <w:b/>
          <w:i/>
          <w:szCs w:val="22"/>
          <w:lang w:val="es-MX"/>
        </w:rPr>
        <w:t>-</w:t>
      </w:r>
      <w:r>
        <w:rPr>
          <w:b/>
          <w:i/>
          <w:szCs w:val="22"/>
          <w:lang w:val="es-MX"/>
        </w:rPr>
        <w:t>07-19</w:t>
      </w:r>
      <w:r w:rsidRPr="00194CF4">
        <w:rPr>
          <w:i/>
          <w:szCs w:val="22"/>
          <w:lang w:val="es-MX"/>
        </w:rPr>
        <w:t xml:space="preserve">: </w:t>
      </w:r>
      <w:r w:rsidRPr="00927302">
        <w:rPr>
          <w:i/>
          <w:szCs w:val="22"/>
          <w:lang w:val="es-MX"/>
        </w:rPr>
        <w:t xml:space="preserve">Se </w:t>
      </w:r>
      <w:r>
        <w:rPr>
          <w:i/>
          <w:szCs w:val="22"/>
          <w:lang w:val="es-MX"/>
        </w:rPr>
        <w:t>acuerda delegar en la administración coordinar con el Departamento de Proveeduría Institucional, iniciar el proceso de contratación para el mejoramiento de la página web del Fondo de Mutualidad. (</w:t>
      </w:r>
      <w:r w:rsidRPr="00927302">
        <w:rPr>
          <w:i/>
          <w:szCs w:val="22"/>
          <w:lang w:val="es-MX"/>
        </w:rPr>
        <w:t>Acuerdo en firme y por unanimidad).</w:t>
      </w:r>
      <w:r w:rsidRPr="00194CF4">
        <w:rPr>
          <w:i/>
          <w:szCs w:val="22"/>
          <w:lang w:val="es-MX"/>
        </w:rPr>
        <w:t xml:space="preserve"> </w:t>
      </w:r>
    </w:p>
    <w:p w:rsidR="00DF1689" w:rsidRPr="00DF1689" w:rsidRDefault="00DF1689" w:rsidP="00DF1689">
      <w:pPr>
        <w:spacing w:before="0" w:after="0" w:line="240" w:lineRule="auto"/>
        <w:rPr>
          <w:i/>
          <w:szCs w:val="22"/>
          <w:lang w:val="es-MX"/>
        </w:rPr>
      </w:pPr>
    </w:p>
    <w:p w:rsidR="00594220" w:rsidRDefault="00594220" w:rsidP="00594220">
      <w:pPr>
        <w:rPr>
          <w:szCs w:val="22"/>
          <w:lang w:val="es-MX"/>
        </w:rPr>
      </w:pPr>
      <w:r w:rsidRPr="00594220">
        <w:rPr>
          <w:szCs w:val="22"/>
          <w:lang w:val="es-MX"/>
        </w:rPr>
        <w:t>7.4 Implementación del sistema de autogestión</w:t>
      </w:r>
      <w:r w:rsidR="00A85E49">
        <w:rPr>
          <w:szCs w:val="22"/>
          <w:lang w:val="es-MX"/>
        </w:rPr>
        <w:t xml:space="preserve">. </w:t>
      </w:r>
    </w:p>
    <w:p w:rsidR="00A85E49" w:rsidRDefault="00A85E49" w:rsidP="00594220">
      <w:pPr>
        <w:rPr>
          <w:szCs w:val="22"/>
          <w:lang w:val="es-MX"/>
        </w:rPr>
      </w:pPr>
      <w:r>
        <w:rPr>
          <w:szCs w:val="22"/>
          <w:lang w:val="es-MX"/>
        </w:rPr>
        <w:t xml:space="preserve">El Jefe Administrativo Financiero FM presenta la implementación del sistema de autogestión que tiene como objetivo un sistema integrado para efectuar solicitudes de servicios del Fondo de Mutualidad, gestión de cobro entre otras aplicaciones de digitalización. Mismo enfocado de mejorar el servicio al colegiado. </w:t>
      </w:r>
      <w:r w:rsidR="005F0D29">
        <w:rPr>
          <w:szCs w:val="22"/>
          <w:lang w:val="es-MX"/>
        </w:rPr>
        <w:t xml:space="preserve">Recalca que el proceso de contratación debe ser con la misma empresa actual que brinda el servicio tecnológico del colegio. </w:t>
      </w:r>
    </w:p>
    <w:p w:rsidR="005F0D29" w:rsidRDefault="005F0D29" w:rsidP="00594220">
      <w:pPr>
        <w:rPr>
          <w:szCs w:val="22"/>
          <w:lang w:val="es-MX"/>
        </w:rPr>
      </w:pPr>
      <w:r>
        <w:rPr>
          <w:szCs w:val="22"/>
          <w:lang w:val="es-MX"/>
        </w:rPr>
        <w:t xml:space="preserve">Los directivos deliberan referente a la implementación del sistema autogestión y se acuerda invitar a los funcionarios encargados de la propuesta y el encargado de TI para conocer la viabilidad. </w:t>
      </w:r>
    </w:p>
    <w:p w:rsidR="00A85E49" w:rsidRDefault="005F0D29" w:rsidP="007E31A1">
      <w:pPr>
        <w:spacing w:before="0" w:after="0" w:line="240" w:lineRule="auto"/>
        <w:rPr>
          <w:i/>
          <w:szCs w:val="22"/>
          <w:lang w:val="es-MX"/>
        </w:rPr>
      </w:pPr>
      <w:r w:rsidRPr="00927302">
        <w:rPr>
          <w:b/>
          <w:i/>
          <w:szCs w:val="22"/>
          <w:lang w:val="es-MX"/>
        </w:rPr>
        <w:t>Acuerdo</w:t>
      </w:r>
      <w:r>
        <w:rPr>
          <w:b/>
          <w:i/>
          <w:szCs w:val="22"/>
          <w:lang w:val="es-MX"/>
        </w:rPr>
        <w:t xml:space="preserve"> 14</w:t>
      </w:r>
      <w:r w:rsidRPr="00927302">
        <w:rPr>
          <w:b/>
          <w:i/>
          <w:szCs w:val="22"/>
          <w:lang w:val="es-MX"/>
        </w:rPr>
        <w:t>-</w:t>
      </w:r>
      <w:r>
        <w:rPr>
          <w:b/>
          <w:i/>
          <w:szCs w:val="22"/>
          <w:lang w:val="es-MX"/>
        </w:rPr>
        <w:t>07-19</w:t>
      </w:r>
      <w:r w:rsidRPr="00194CF4">
        <w:rPr>
          <w:i/>
          <w:szCs w:val="22"/>
          <w:lang w:val="es-MX"/>
        </w:rPr>
        <w:t xml:space="preserve">: </w:t>
      </w:r>
      <w:r w:rsidRPr="00927302">
        <w:rPr>
          <w:i/>
          <w:szCs w:val="22"/>
          <w:lang w:val="es-MX"/>
        </w:rPr>
        <w:t xml:space="preserve">Se </w:t>
      </w:r>
      <w:r>
        <w:rPr>
          <w:i/>
          <w:szCs w:val="22"/>
          <w:lang w:val="es-MX"/>
        </w:rPr>
        <w:t xml:space="preserve">acuerda </w:t>
      </w:r>
      <w:r w:rsidR="007E31A1">
        <w:rPr>
          <w:i/>
          <w:szCs w:val="22"/>
          <w:lang w:val="es-MX"/>
        </w:rPr>
        <w:t>invitar a los funcionarios de la empresa Oftisolft y encargado de TI del COLPER para la próxima sesión, la intención primordial es conocer más a detalle la viabilidad de la implementación del sistema autogestión</w:t>
      </w:r>
      <w:r>
        <w:rPr>
          <w:i/>
          <w:szCs w:val="22"/>
          <w:lang w:val="es-MX"/>
        </w:rPr>
        <w:t xml:space="preserve"> (</w:t>
      </w:r>
      <w:r w:rsidRPr="00927302">
        <w:rPr>
          <w:i/>
          <w:szCs w:val="22"/>
          <w:lang w:val="es-MX"/>
        </w:rPr>
        <w:t>Acuerdo en firme y por unanimidad).</w:t>
      </w:r>
      <w:r w:rsidRPr="00194CF4">
        <w:rPr>
          <w:i/>
          <w:szCs w:val="22"/>
          <w:lang w:val="es-MX"/>
        </w:rPr>
        <w:t xml:space="preserve"> </w:t>
      </w:r>
    </w:p>
    <w:p w:rsidR="007E31A1" w:rsidRPr="007E31A1" w:rsidRDefault="007E31A1" w:rsidP="007E31A1">
      <w:pPr>
        <w:spacing w:before="0" w:after="0" w:line="240" w:lineRule="auto"/>
        <w:rPr>
          <w:i/>
          <w:szCs w:val="22"/>
          <w:lang w:val="es-MX"/>
        </w:rPr>
      </w:pPr>
    </w:p>
    <w:p w:rsidR="00594220" w:rsidRDefault="00594220" w:rsidP="00594220">
      <w:pPr>
        <w:rPr>
          <w:szCs w:val="22"/>
          <w:lang w:val="es-MX"/>
        </w:rPr>
      </w:pPr>
      <w:r w:rsidRPr="00594220">
        <w:rPr>
          <w:szCs w:val="22"/>
          <w:lang w:val="es-MX"/>
        </w:rPr>
        <w:t>7.5 Infor</w:t>
      </w:r>
      <w:r w:rsidR="007E31A1">
        <w:rPr>
          <w:szCs w:val="22"/>
          <w:lang w:val="es-MX"/>
        </w:rPr>
        <w:t>me de asistencia de los cursos para los miembros del Consejo de Administración y funcionarios administrativos del Fondo</w:t>
      </w:r>
      <w:r w:rsidRPr="00594220">
        <w:rPr>
          <w:szCs w:val="22"/>
          <w:lang w:val="es-MX"/>
        </w:rPr>
        <w:t>.</w:t>
      </w:r>
    </w:p>
    <w:p w:rsidR="007E31A1" w:rsidRDefault="007E31A1" w:rsidP="00594220">
      <w:pPr>
        <w:rPr>
          <w:szCs w:val="22"/>
          <w:lang w:val="es-MX"/>
        </w:rPr>
      </w:pPr>
      <w:r>
        <w:rPr>
          <w:szCs w:val="22"/>
          <w:lang w:val="es-MX"/>
        </w:rPr>
        <w:t xml:space="preserve">El Presidente Juan Pablo Estrada Gómez presenta un resumen de asistencia donde participaron los directores y colaboradores del Fondo. </w:t>
      </w:r>
    </w:p>
    <w:p w:rsidR="007E31A1" w:rsidRDefault="007E31A1" w:rsidP="00594220">
      <w:pPr>
        <w:rPr>
          <w:szCs w:val="22"/>
          <w:lang w:val="es-MX"/>
        </w:rPr>
      </w:pPr>
      <w:r>
        <w:rPr>
          <w:szCs w:val="22"/>
          <w:lang w:val="es-MX"/>
        </w:rPr>
        <w:t>Los directores detallan y real</w:t>
      </w:r>
      <w:r w:rsidR="002A66E6">
        <w:rPr>
          <w:szCs w:val="22"/>
          <w:lang w:val="es-MX"/>
        </w:rPr>
        <w:t xml:space="preserve">izan comentarios de los cursos, además se acuerda. </w:t>
      </w:r>
    </w:p>
    <w:p w:rsidR="002A66E6" w:rsidRDefault="002A66E6" w:rsidP="00225A08">
      <w:pPr>
        <w:spacing w:before="0" w:after="0" w:line="240" w:lineRule="auto"/>
        <w:rPr>
          <w:i/>
          <w:szCs w:val="22"/>
          <w:lang w:val="es-MX"/>
        </w:rPr>
      </w:pPr>
      <w:r w:rsidRPr="00927302">
        <w:rPr>
          <w:b/>
          <w:i/>
          <w:szCs w:val="22"/>
          <w:lang w:val="es-MX"/>
        </w:rPr>
        <w:t>Acuerdo</w:t>
      </w:r>
      <w:r>
        <w:rPr>
          <w:b/>
          <w:i/>
          <w:szCs w:val="22"/>
          <w:lang w:val="es-MX"/>
        </w:rPr>
        <w:t xml:space="preserve"> 15</w:t>
      </w:r>
      <w:r w:rsidRPr="00927302">
        <w:rPr>
          <w:b/>
          <w:i/>
          <w:szCs w:val="22"/>
          <w:lang w:val="es-MX"/>
        </w:rPr>
        <w:t>-</w:t>
      </w:r>
      <w:r>
        <w:rPr>
          <w:b/>
          <w:i/>
          <w:szCs w:val="22"/>
          <w:lang w:val="es-MX"/>
        </w:rPr>
        <w:t>07-19</w:t>
      </w:r>
      <w:r w:rsidRPr="00194CF4">
        <w:rPr>
          <w:i/>
          <w:szCs w:val="22"/>
          <w:lang w:val="es-MX"/>
        </w:rPr>
        <w:t xml:space="preserve">: </w:t>
      </w:r>
      <w:r w:rsidRPr="00927302">
        <w:rPr>
          <w:i/>
          <w:szCs w:val="22"/>
          <w:lang w:val="es-MX"/>
        </w:rPr>
        <w:t xml:space="preserve">Se </w:t>
      </w:r>
      <w:r>
        <w:rPr>
          <w:i/>
          <w:szCs w:val="22"/>
          <w:lang w:val="es-MX"/>
        </w:rPr>
        <w:t>acuerda delegar en la administración remitir una nota informando a la Junta Directiva del COLPER, el aprovechamiento y retroalimentación de los cursos donde se participaron los miembros del Consejo de Administración y los funcionarios administrativos, (</w:t>
      </w:r>
      <w:r w:rsidRPr="00927302">
        <w:rPr>
          <w:i/>
          <w:szCs w:val="22"/>
          <w:lang w:val="es-MX"/>
        </w:rPr>
        <w:t>Acuerdo en firme y por unanimidad).</w:t>
      </w:r>
      <w:r w:rsidRPr="00194CF4">
        <w:rPr>
          <w:i/>
          <w:szCs w:val="22"/>
          <w:lang w:val="es-MX"/>
        </w:rPr>
        <w:t xml:space="preserve"> </w:t>
      </w:r>
    </w:p>
    <w:p w:rsidR="00225A08" w:rsidRPr="00225A08" w:rsidRDefault="00225A08" w:rsidP="00225A08">
      <w:pPr>
        <w:spacing w:before="0" w:after="0" w:line="240" w:lineRule="auto"/>
        <w:rPr>
          <w:i/>
          <w:szCs w:val="22"/>
          <w:lang w:val="es-MX"/>
        </w:rPr>
      </w:pPr>
    </w:p>
    <w:p w:rsidR="00594220" w:rsidRDefault="00594220" w:rsidP="00594220">
      <w:pPr>
        <w:rPr>
          <w:szCs w:val="22"/>
          <w:lang w:val="es-MX"/>
        </w:rPr>
      </w:pPr>
      <w:r w:rsidRPr="00594220">
        <w:rPr>
          <w:szCs w:val="22"/>
          <w:lang w:val="es-MX"/>
        </w:rPr>
        <w:t>7.6 Informe ganador Trivia N°2 del Fondo.</w:t>
      </w:r>
    </w:p>
    <w:p w:rsidR="00225A08" w:rsidRDefault="00225A08" w:rsidP="00225A08">
      <w:pPr>
        <w:rPr>
          <w:szCs w:val="22"/>
          <w:lang w:val="es-MX"/>
        </w:rPr>
      </w:pPr>
      <w:r>
        <w:rPr>
          <w:szCs w:val="22"/>
          <w:lang w:val="es-MX"/>
        </w:rPr>
        <w:t xml:space="preserve">El Jefe Administrativo Financiero FM informa a los miembros del Consejo de Administración el ganador de la primera trivia semanal y datos referentes al alcance de la trivia en redes sociales del Fondo de Mutualidad. Menciona que el sorteo se realizó entre el Presidente del Fondo de Mutualidad Juan Pablo Estrada Gómez, la funcionaria Jennifer Aragón García y señor Roger Herrera Hidalgo. </w:t>
      </w:r>
    </w:p>
    <w:p w:rsidR="00225A08" w:rsidRPr="00594220" w:rsidRDefault="00225A08" w:rsidP="00594220">
      <w:pPr>
        <w:rPr>
          <w:szCs w:val="22"/>
          <w:lang w:val="es-MX"/>
        </w:rPr>
      </w:pPr>
      <w:r>
        <w:rPr>
          <w:szCs w:val="22"/>
          <w:lang w:val="es-MX"/>
        </w:rPr>
        <w:t xml:space="preserve">Los directivos dan por conocido al ganador y felicitan al mismo. </w:t>
      </w:r>
    </w:p>
    <w:p w:rsidR="00594220" w:rsidRPr="00594220" w:rsidRDefault="00594220" w:rsidP="00594220">
      <w:pPr>
        <w:rPr>
          <w:szCs w:val="22"/>
          <w:lang w:val="es-MX"/>
        </w:rPr>
      </w:pPr>
      <w:r w:rsidRPr="00053C80">
        <w:rPr>
          <w:szCs w:val="22"/>
          <w:lang w:val="es-MX"/>
        </w:rPr>
        <w:t>7.7 Destino de impresora HP placa 1149 en estado deterioro y valor en libros cero.</w:t>
      </w:r>
    </w:p>
    <w:p w:rsidR="00794633" w:rsidRDefault="00225A08" w:rsidP="006002EC">
      <w:pPr>
        <w:rPr>
          <w:szCs w:val="22"/>
          <w:lang w:val="es-MX"/>
        </w:rPr>
      </w:pPr>
      <w:r>
        <w:rPr>
          <w:szCs w:val="22"/>
          <w:lang w:val="es-MX"/>
        </w:rPr>
        <w:t xml:space="preserve">El Jefe Administrativo Financiero FM consulta a los miembros del Consejo de Administración cual será la utilización de la impresora multifuncional del Fondo de Mutualidad misma que presenta deterioro. </w:t>
      </w:r>
    </w:p>
    <w:p w:rsidR="00225A08" w:rsidRDefault="00225A08" w:rsidP="006002EC">
      <w:pPr>
        <w:rPr>
          <w:szCs w:val="22"/>
          <w:lang w:val="es-MX"/>
        </w:rPr>
      </w:pPr>
      <w:r>
        <w:rPr>
          <w:szCs w:val="22"/>
          <w:lang w:val="es-MX"/>
        </w:rPr>
        <w:t xml:space="preserve">Los directivos analizan y se acuerda, </w:t>
      </w:r>
    </w:p>
    <w:p w:rsidR="00225A08" w:rsidRDefault="00225A08" w:rsidP="00225A08">
      <w:pPr>
        <w:spacing w:before="0" w:after="0" w:line="240" w:lineRule="auto"/>
        <w:rPr>
          <w:i/>
          <w:szCs w:val="22"/>
          <w:lang w:val="es-MX"/>
        </w:rPr>
      </w:pPr>
      <w:r w:rsidRPr="00927302">
        <w:rPr>
          <w:b/>
          <w:i/>
          <w:szCs w:val="22"/>
          <w:lang w:val="es-MX"/>
        </w:rPr>
        <w:t>Acuerdo</w:t>
      </w:r>
      <w:r>
        <w:rPr>
          <w:b/>
          <w:i/>
          <w:szCs w:val="22"/>
          <w:lang w:val="es-MX"/>
        </w:rPr>
        <w:t xml:space="preserve"> 16</w:t>
      </w:r>
      <w:r w:rsidRPr="00927302">
        <w:rPr>
          <w:b/>
          <w:i/>
          <w:szCs w:val="22"/>
          <w:lang w:val="es-MX"/>
        </w:rPr>
        <w:t>-</w:t>
      </w:r>
      <w:r>
        <w:rPr>
          <w:b/>
          <w:i/>
          <w:szCs w:val="22"/>
          <w:lang w:val="es-MX"/>
        </w:rPr>
        <w:t>07-19</w:t>
      </w:r>
      <w:r w:rsidRPr="00194CF4">
        <w:rPr>
          <w:i/>
          <w:szCs w:val="22"/>
          <w:lang w:val="es-MX"/>
        </w:rPr>
        <w:t xml:space="preserve">: </w:t>
      </w:r>
      <w:r w:rsidRPr="00927302">
        <w:rPr>
          <w:i/>
          <w:szCs w:val="22"/>
          <w:lang w:val="es-MX"/>
        </w:rPr>
        <w:t xml:space="preserve">Se </w:t>
      </w:r>
      <w:r>
        <w:rPr>
          <w:i/>
          <w:szCs w:val="22"/>
          <w:lang w:val="es-MX"/>
        </w:rPr>
        <w:t>acuerda delegar en la administración trasladar la impresora multifuncional placa 1149 a la Junta Directiva del COLPER, para que definan el destino y utilización del activo, (</w:t>
      </w:r>
      <w:r w:rsidRPr="00927302">
        <w:rPr>
          <w:i/>
          <w:szCs w:val="22"/>
          <w:lang w:val="es-MX"/>
        </w:rPr>
        <w:t>Acuerdo en firme y por unanimidad).</w:t>
      </w:r>
      <w:r w:rsidRPr="00194CF4">
        <w:rPr>
          <w:i/>
          <w:szCs w:val="22"/>
          <w:lang w:val="es-MX"/>
        </w:rPr>
        <w:t xml:space="preserve"> </w:t>
      </w:r>
    </w:p>
    <w:p w:rsidR="00225A08" w:rsidRPr="006002EC" w:rsidRDefault="00225A08" w:rsidP="006002EC">
      <w:pPr>
        <w:rPr>
          <w:szCs w:val="22"/>
          <w:lang w:val="es-MX"/>
        </w:rPr>
      </w:pPr>
    </w:p>
    <w:p w:rsidR="00A115D6" w:rsidRDefault="00A115D6" w:rsidP="00A115D6">
      <w:pPr>
        <w:rPr>
          <w:szCs w:val="22"/>
          <w:lang w:val="es-MX"/>
        </w:rPr>
      </w:pPr>
      <w:r w:rsidRPr="00465EA9">
        <w:rPr>
          <w:szCs w:val="22"/>
          <w:lang w:val="es-MX"/>
        </w:rPr>
        <w:t>Al ser las</w:t>
      </w:r>
      <w:r>
        <w:rPr>
          <w:szCs w:val="22"/>
          <w:lang w:val="es-MX"/>
        </w:rPr>
        <w:t xml:space="preserve"> </w:t>
      </w:r>
      <w:r w:rsidR="00DB7032">
        <w:rPr>
          <w:szCs w:val="22"/>
          <w:lang w:val="es-MX"/>
        </w:rPr>
        <w:t>veint</w:t>
      </w:r>
      <w:r w:rsidR="00B005CD">
        <w:rPr>
          <w:szCs w:val="22"/>
          <w:lang w:val="es-MX"/>
        </w:rPr>
        <w:t>e</w:t>
      </w:r>
      <w:r>
        <w:rPr>
          <w:szCs w:val="22"/>
          <w:lang w:val="es-MX"/>
        </w:rPr>
        <w:t xml:space="preserve"> horas</w:t>
      </w:r>
      <w:r w:rsidR="009A0EC6">
        <w:rPr>
          <w:szCs w:val="22"/>
          <w:lang w:val="es-MX"/>
        </w:rPr>
        <w:t xml:space="preserve"> con </w:t>
      </w:r>
      <w:r w:rsidR="00B005CD">
        <w:rPr>
          <w:szCs w:val="22"/>
          <w:lang w:val="es-MX"/>
        </w:rPr>
        <w:t>cuarenta</w:t>
      </w:r>
      <w:r>
        <w:rPr>
          <w:szCs w:val="22"/>
          <w:lang w:val="es-MX"/>
        </w:rPr>
        <w:t xml:space="preserve"> minutos </w:t>
      </w:r>
      <w:r w:rsidRPr="00465EA9">
        <w:rPr>
          <w:szCs w:val="22"/>
          <w:lang w:val="es-MX"/>
        </w:rPr>
        <w:t xml:space="preserve">se levanta la sesión. </w:t>
      </w:r>
    </w:p>
    <w:p w:rsidR="00A115D6" w:rsidRPr="00465EA9" w:rsidRDefault="00A115D6" w:rsidP="00A115D6">
      <w:pPr>
        <w:spacing w:before="0" w:after="0" w:line="240" w:lineRule="auto"/>
        <w:rPr>
          <w:szCs w:val="22"/>
          <w:lang w:val="es-MX"/>
        </w:rPr>
      </w:pPr>
    </w:p>
    <w:p w:rsidR="00A115D6" w:rsidRPr="00465EA9" w:rsidRDefault="00A115D6" w:rsidP="00A115D6">
      <w:pPr>
        <w:spacing w:before="0" w:after="0" w:line="240" w:lineRule="auto"/>
        <w:rPr>
          <w:szCs w:val="22"/>
          <w:lang w:val="es-MX"/>
        </w:rPr>
      </w:pPr>
      <w:r w:rsidRPr="00465EA9">
        <w:rPr>
          <w:szCs w:val="22"/>
          <w:lang w:val="es-MX"/>
        </w:rPr>
        <w:t xml:space="preserve">  Juan Pablo Estrada Gómez. </w:t>
      </w:r>
      <w:r w:rsidRPr="00465EA9">
        <w:rPr>
          <w:szCs w:val="22"/>
          <w:lang w:val="es-MX"/>
        </w:rPr>
        <w:tab/>
      </w:r>
      <w:r w:rsidRPr="00465EA9">
        <w:rPr>
          <w:szCs w:val="22"/>
          <w:lang w:val="es-MX"/>
        </w:rPr>
        <w:tab/>
      </w:r>
      <w:r w:rsidRPr="00465EA9">
        <w:rPr>
          <w:szCs w:val="22"/>
          <w:lang w:val="es-MX"/>
        </w:rPr>
        <w:tab/>
      </w:r>
      <w:r w:rsidRPr="00465EA9">
        <w:rPr>
          <w:szCs w:val="22"/>
          <w:lang w:val="es-MX"/>
        </w:rPr>
        <w:tab/>
        <w:t xml:space="preserve">        </w:t>
      </w:r>
      <w:r w:rsidRPr="00465EA9">
        <w:rPr>
          <w:szCs w:val="22"/>
          <w:lang w:val="es-MX"/>
        </w:rPr>
        <w:tab/>
        <w:t xml:space="preserve">      </w:t>
      </w:r>
      <w:r>
        <w:rPr>
          <w:szCs w:val="22"/>
          <w:lang w:val="es-MX"/>
        </w:rPr>
        <w:t xml:space="preserve">    Aleyda Solano Torres</w:t>
      </w:r>
      <w:r w:rsidRPr="00465EA9">
        <w:rPr>
          <w:szCs w:val="22"/>
          <w:lang w:val="es-MX"/>
        </w:rPr>
        <w:t>.</w:t>
      </w:r>
    </w:p>
    <w:p w:rsidR="0049751E" w:rsidRPr="00A115D6" w:rsidRDefault="002E7ABE" w:rsidP="00A115D6">
      <w:r>
        <w:rPr>
          <w:szCs w:val="22"/>
          <w:lang w:val="es-MX"/>
        </w:rPr>
        <w:t xml:space="preserve">              </w:t>
      </w:r>
      <w:r w:rsidR="00A115D6" w:rsidRPr="00465EA9">
        <w:rPr>
          <w:szCs w:val="22"/>
          <w:lang w:val="es-MX"/>
        </w:rPr>
        <w:t xml:space="preserve">Presidente. </w:t>
      </w:r>
      <w:r w:rsidR="00A115D6" w:rsidRPr="00465EA9">
        <w:rPr>
          <w:szCs w:val="22"/>
          <w:lang w:val="es-MX"/>
        </w:rPr>
        <w:tab/>
      </w:r>
      <w:r w:rsidR="00A115D6" w:rsidRPr="00465EA9">
        <w:rPr>
          <w:szCs w:val="22"/>
          <w:lang w:val="es-MX"/>
        </w:rPr>
        <w:tab/>
      </w:r>
      <w:r w:rsidR="00A115D6" w:rsidRPr="00465EA9">
        <w:rPr>
          <w:szCs w:val="22"/>
          <w:lang w:val="es-MX"/>
        </w:rPr>
        <w:tab/>
      </w:r>
      <w:r w:rsidR="00A115D6" w:rsidRPr="00465EA9">
        <w:rPr>
          <w:szCs w:val="22"/>
          <w:lang w:val="es-MX"/>
        </w:rPr>
        <w:tab/>
        <w:t xml:space="preserve">                                           Secretaria</w:t>
      </w:r>
    </w:p>
    <w:sectPr w:rsidR="0049751E" w:rsidRPr="00A115D6" w:rsidSect="000175B3">
      <w:footerReference w:type="default" r:id="rId11"/>
      <w:pgSz w:w="12240" w:h="15840"/>
      <w:pgMar w:top="680" w:right="1304" w:bottom="28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0E8F" w:rsidRDefault="00670E8F" w:rsidP="00CF3F08">
      <w:pPr>
        <w:spacing w:before="0" w:after="0" w:line="240" w:lineRule="auto"/>
      </w:pPr>
      <w:r>
        <w:separator/>
      </w:r>
    </w:p>
  </w:endnote>
  <w:endnote w:type="continuationSeparator" w:id="0">
    <w:p w:rsidR="00670E8F" w:rsidRDefault="00670E8F" w:rsidP="00CF3F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hampagne &amp; Limousines">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7450370"/>
      <w:docPartObj>
        <w:docPartGallery w:val="Page Numbers (Bottom of Page)"/>
        <w:docPartUnique/>
      </w:docPartObj>
    </w:sdtPr>
    <w:sdtEndPr/>
    <w:sdtContent>
      <w:p w:rsidR="006E52F5" w:rsidRDefault="008B26D3">
        <w:pPr>
          <w:pStyle w:val="Piedepgina"/>
          <w:jc w:val="right"/>
        </w:pPr>
        <w:r>
          <w:fldChar w:fldCharType="begin"/>
        </w:r>
        <w:r>
          <w:instrText>PAGE   \* MERGEFORMAT</w:instrText>
        </w:r>
        <w:r>
          <w:fldChar w:fldCharType="separate"/>
        </w:r>
        <w:r w:rsidR="00670E8F" w:rsidRPr="00670E8F">
          <w:rPr>
            <w:noProof/>
            <w:lang w:val="es-ES"/>
          </w:rPr>
          <w:t>1</w:t>
        </w:r>
        <w:r>
          <w:rPr>
            <w:noProof/>
            <w:lang w:val="es-ES"/>
          </w:rPr>
          <w:fldChar w:fldCharType="end"/>
        </w:r>
      </w:p>
    </w:sdtContent>
  </w:sdt>
  <w:p w:rsidR="006E52F5" w:rsidRPr="00B32EE9" w:rsidRDefault="006E52F5">
    <w:pPr>
      <w:pStyle w:val="Piedepgina"/>
      <w:rPr>
        <w:rFonts w:asciiTheme="minorHAnsi" w:hAnsiTheme="minorHAnsi" w:cstheme="minorHAnsi"/>
        <w:sz w:val="20"/>
      </w:rPr>
    </w:pPr>
    <w:r w:rsidRPr="00B32EE9">
      <w:rPr>
        <w:rFonts w:asciiTheme="minorHAnsi" w:hAnsiTheme="minorHAnsi" w:cstheme="minorHAnsi"/>
        <w:sz w:val="20"/>
      </w:rPr>
      <w:t xml:space="preserve">Acta Sesión </w:t>
    </w:r>
    <w:r w:rsidR="00A64E5A">
      <w:rPr>
        <w:rFonts w:asciiTheme="minorHAnsi" w:hAnsiTheme="minorHAnsi" w:cstheme="minorHAnsi"/>
        <w:sz w:val="20"/>
      </w:rPr>
      <w:t xml:space="preserve">Ordinaria </w:t>
    </w:r>
    <w:r w:rsidR="00E7512D">
      <w:rPr>
        <w:rFonts w:asciiTheme="minorHAnsi" w:hAnsiTheme="minorHAnsi" w:cstheme="minorHAnsi"/>
        <w:sz w:val="20"/>
      </w:rPr>
      <w:t>07</w:t>
    </w:r>
    <w:r>
      <w:rPr>
        <w:rFonts w:asciiTheme="minorHAnsi" w:hAnsiTheme="minorHAnsi" w:cstheme="minorHAnsi"/>
        <w:sz w:val="20"/>
      </w:rPr>
      <w:t>-19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0E8F" w:rsidRDefault="00670E8F" w:rsidP="00CF3F08">
      <w:pPr>
        <w:spacing w:before="0" w:after="0" w:line="240" w:lineRule="auto"/>
      </w:pPr>
      <w:r>
        <w:separator/>
      </w:r>
    </w:p>
  </w:footnote>
  <w:footnote w:type="continuationSeparator" w:id="0">
    <w:p w:rsidR="00670E8F" w:rsidRDefault="00670E8F" w:rsidP="00CF3F08">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73A5D"/>
    <w:multiLevelType w:val="multilevel"/>
    <w:tmpl w:val="8E2CCC0A"/>
    <w:lvl w:ilvl="0">
      <w:start w:val="6"/>
      <w:numFmt w:val="decimal"/>
      <w:lvlText w:val="%1"/>
      <w:lvlJc w:val="left"/>
      <w:pPr>
        <w:ind w:left="360" w:hanging="360"/>
      </w:pPr>
      <w:rPr>
        <w:rFonts w:hint="default"/>
      </w:rPr>
    </w:lvl>
    <w:lvl w:ilvl="1">
      <w:start w:val="4"/>
      <w:numFmt w:val="decimal"/>
      <w:lvlText w:val="%1.%2"/>
      <w:lvlJc w:val="left"/>
      <w:pPr>
        <w:ind w:left="218"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806" w:hanging="1800"/>
      </w:pPr>
      <w:rPr>
        <w:rFonts w:hint="default"/>
      </w:rPr>
    </w:lvl>
    <w:lvl w:ilvl="8">
      <w:start w:val="1"/>
      <w:numFmt w:val="decimal"/>
      <w:lvlText w:val="%1.%2.%3.%4.%5.%6.%7.%8.%9"/>
      <w:lvlJc w:val="left"/>
      <w:pPr>
        <w:ind w:left="664" w:hanging="1800"/>
      </w:pPr>
      <w:rPr>
        <w:rFonts w:hint="default"/>
      </w:rPr>
    </w:lvl>
  </w:abstractNum>
  <w:abstractNum w:abstractNumId="1" w15:restartNumberingAfterBreak="0">
    <w:nsid w:val="0A7D165B"/>
    <w:multiLevelType w:val="hybridMultilevel"/>
    <w:tmpl w:val="B754885E"/>
    <w:lvl w:ilvl="0" w:tplc="203E3E1C">
      <w:start w:val="1"/>
      <w:numFmt w:val="lowerLetter"/>
      <w:lvlText w:val="%1."/>
      <w:lvlJc w:val="left"/>
      <w:pPr>
        <w:ind w:left="720" w:hanging="360"/>
      </w:pPr>
      <w:rPr>
        <w:rFonts w:asciiTheme="minorHAnsi" w:eastAsiaTheme="minorHAnsi" w:hAnsiTheme="minorHAnsi" w:cstheme="minorBidi"/>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 w15:restartNumberingAfterBreak="0">
    <w:nsid w:val="0AB61231"/>
    <w:multiLevelType w:val="hybridMultilevel"/>
    <w:tmpl w:val="497687F0"/>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 w15:restartNumberingAfterBreak="0">
    <w:nsid w:val="1518695F"/>
    <w:multiLevelType w:val="hybridMultilevel"/>
    <w:tmpl w:val="EC7A8E54"/>
    <w:lvl w:ilvl="0" w:tplc="39166382">
      <w:start w:val="7"/>
      <w:numFmt w:val="bullet"/>
      <w:lvlText w:val=""/>
      <w:lvlJc w:val="left"/>
      <w:pPr>
        <w:ind w:left="720" w:hanging="360"/>
      </w:pPr>
      <w:rPr>
        <w:rFonts w:ascii="Symbol" w:eastAsia="Batang" w:hAnsi="Symbol" w:cs="Times New Roman"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4" w15:restartNumberingAfterBreak="0">
    <w:nsid w:val="1B58243C"/>
    <w:multiLevelType w:val="hybridMultilevel"/>
    <w:tmpl w:val="B84CD612"/>
    <w:lvl w:ilvl="0" w:tplc="8C727BF4">
      <w:start w:val="5"/>
      <w:numFmt w:val="decimal"/>
      <w:lvlText w:val="%1."/>
      <w:lvlJc w:val="left"/>
      <w:pPr>
        <w:ind w:left="578" w:hanging="360"/>
      </w:pPr>
      <w:rPr>
        <w:rFonts w:hint="default"/>
      </w:rPr>
    </w:lvl>
    <w:lvl w:ilvl="1" w:tplc="140A0019">
      <w:start w:val="1"/>
      <w:numFmt w:val="lowerLetter"/>
      <w:lvlText w:val="%2."/>
      <w:lvlJc w:val="left"/>
      <w:pPr>
        <w:ind w:left="1298" w:hanging="360"/>
      </w:pPr>
    </w:lvl>
    <w:lvl w:ilvl="2" w:tplc="140A001B" w:tentative="1">
      <w:start w:val="1"/>
      <w:numFmt w:val="lowerRoman"/>
      <w:lvlText w:val="%3."/>
      <w:lvlJc w:val="right"/>
      <w:pPr>
        <w:ind w:left="2018" w:hanging="180"/>
      </w:pPr>
    </w:lvl>
    <w:lvl w:ilvl="3" w:tplc="140A000F" w:tentative="1">
      <w:start w:val="1"/>
      <w:numFmt w:val="decimal"/>
      <w:lvlText w:val="%4."/>
      <w:lvlJc w:val="left"/>
      <w:pPr>
        <w:ind w:left="2738" w:hanging="360"/>
      </w:pPr>
    </w:lvl>
    <w:lvl w:ilvl="4" w:tplc="140A0019" w:tentative="1">
      <w:start w:val="1"/>
      <w:numFmt w:val="lowerLetter"/>
      <w:lvlText w:val="%5."/>
      <w:lvlJc w:val="left"/>
      <w:pPr>
        <w:ind w:left="3458" w:hanging="360"/>
      </w:pPr>
    </w:lvl>
    <w:lvl w:ilvl="5" w:tplc="140A001B" w:tentative="1">
      <w:start w:val="1"/>
      <w:numFmt w:val="lowerRoman"/>
      <w:lvlText w:val="%6."/>
      <w:lvlJc w:val="right"/>
      <w:pPr>
        <w:ind w:left="4178" w:hanging="180"/>
      </w:pPr>
    </w:lvl>
    <w:lvl w:ilvl="6" w:tplc="140A000F" w:tentative="1">
      <w:start w:val="1"/>
      <w:numFmt w:val="decimal"/>
      <w:lvlText w:val="%7."/>
      <w:lvlJc w:val="left"/>
      <w:pPr>
        <w:ind w:left="4898" w:hanging="360"/>
      </w:pPr>
    </w:lvl>
    <w:lvl w:ilvl="7" w:tplc="140A0019" w:tentative="1">
      <w:start w:val="1"/>
      <w:numFmt w:val="lowerLetter"/>
      <w:lvlText w:val="%8."/>
      <w:lvlJc w:val="left"/>
      <w:pPr>
        <w:ind w:left="5618" w:hanging="360"/>
      </w:pPr>
    </w:lvl>
    <w:lvl w:ilvl="8" w:tplc="140A001B" w:tentative="1">
      <w:start w:val="1"/>
      <w:numFmt w:val="lowerRoman"/>
      <w:lvlText w:val="%9."/>
      <w:lvlJc w:val="right"/>
      <w:pPr>
        <w:ind w:left="6338" w:hanging="180"/>
      </w:pPr>
    </w:lvl>
  </w:abstractNum>
  <w:abstractNum w:abstractNumId="5" w15:restartNumberingAfterBreak="0">
    <w:nsid w:val="1ECA51F4"/>
    <w:multiLevelType w:val="hybridMultilevel"/>
    <w:tmpl w:val="809C598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6" w15:restartNumberingAfterBreak="0">
    <w:nsid w:val="2B6158D6"/>
    <w:multiLevelType w:val="hybridMultilevel"/>
    <w:tmpl w:val="88BAEEFE"/>
    <w:lvl w:ilvl="0" w:tplc="140A0001">
      <w:start w:val="1"/>
      <w:numFmt w:val="bullet"/>
      <w:lvlText w:val=""/>
      <w:lvlJc w:val="left"/>
      <w:pPr>
        <w:ind w:left="426" w:hanging="360"/>
      </w:pPr>
      <w:rPr>
        <w:rFonts w:ascii="Symbol" w:hAnsi="Symbol" w:hint="default"/>
      </w:rPr>
    </w:lvl>
    <w:lvl w:ilvl="1" w:tplc="140A0003" w:tentative="1">
      <w:start w:val="1"/>
      <w:numFmt w:val="bullet"/>
      <w:lvlText w:val="o"/>
      <w:lvlJc w:val="left"/>
      <w:pPr>
        <w:ind w:left="1146" w:hanging="360"/>
      </w:pPr>
      <w:rPr>
        <w:rFonts w:ascii="Courier New" w:hAnsi="Courier New" w:cs="Courier New" w:hint="default"/>
      </w:rPr>
    </w:lvl>
    <w:lvl w:ilvl="2" w:tplc="140A0005" w:tentative="1">
      <w:start w:val="1"/>
      <w:numFmt w:val="bullet"/>
      <w:lvlText w:val=""/>
      <w:lvlJc w:val="left"/>
      <w:pPr>
        <w:ind w:left="1866" w:hanging="360"/>
      </w:pPr>
      <w:rPr>
        <w:rFonts w:ascii="Wingdings" w:hAnsi="Wingdings" w:hint="default"/>
      </w:rPr>
    </w:lvl>
    <w:lvl w:ilvl="3" w:tplc="140A0001" w:tentative="1">
      <w:start w:val="1"/>
      <w:numFmt w:val="bullet"/>
      <w:lvlText w:val=""/>
      <w:lvlJc w:val="left"/>
      <w:pPr>
        <w:ind w:left="2586" w:hanging="360"/>
      </w:pPr>
      <w:rPr>
        <w:rFonts w:ascii="Symbol" w:hAnsi="Symbol" w:hint="default"/>
      </w:rPr>
    </w:lvl>
    <w:lvl w:ilvl="4" w:tplc="140A0003" w:tentative="1">
      <w:start w:val="1"/>
      <w:numFmt w:val="bullet"/>
      <w:lvlText w:val="o"/>
      <w:lvlJc w:val="left"/>
      <w:pPr>
        <w:ind w:left="3306" w:hanging="360"/>
      </w:pPr>
      <w:rPr>
        <w:rFonts w:ascii="Courier New" w:hAnsi="Courier New" w:cs="Courier New" w:hint="default"/>
      </w:rPr>
    </w:lvl>
    <w:lvl w:ilvl="5" w:tplc="140A0005" w:tentative="1">
      <w:start w:val="1"/>
      <w:numFmt w:val="bullet"/>
      <w:lvlText w:val=""/>
      <w:lvlJc w:val="left"/>
      <w:pPr>
        <w:ind w:left="4026" w:hanging="360"/>
      </w:pPr>
      <w:rPr>
        <w:rFonts w:ascii="Wingdings" w:hAnsi="Wingdings" w:hint="default"/>
      </w:rPr>
    </w:lvl>
    <w:lvl w:ilvl="6" w:tplc="140A0001" w:tentative="1">
      <w:start w:val="1"/>
      <w:numFmt w:val="bullet"/>
      <w:lvlText w:val=""/>
      <w:lvlJc w:val="left"/>
      <w:pPr>
        <w:ind w:left="4746" w:hanging="360"/>
      </w:pPr>
      <w:rPr>
        <w:rFonts w:ascii="Symbol" w:hAnsi="Symbol" w:hint="default"/>
      </w:rPr>
    </w:lvl>
    <w:lvl w:ilvl="7" w:tplc="140A0003" w:tentative="1">
      <w:start w:val="1"/>
      <w:numFmt w:val="bullet"/>
      <w:lvlText w:val="o"/>
      <w:lvlJc w:val="left"/>
      <w:pPr>
        <w:ind w:left="5466" w:hanging="360"/>
      </w:pPr>
      <w:rPr>
        <w:rFonts w:ascii="Courier New" w:hAnsi="Courier New" w:cs="Courier New" w:hint="default"/>
      </w:rPr>
    </w:lvl>
    <w:lvl w:ilvl="8" w:tplc="140A0005" w:tentative="1">
      <w:start w:val="1"/>
      <w:numFmt w:val="bullet"/>
      <w:lvlText w:val=""/>
      <w:lvlJc w:val="left"/>
      <w:pPr>
        <w:ind w:left="6186" w:hanging="360"/>
      </w:pPr>
      <w:rPr>
        <w:rFonts w:ascii="Wingdings" w:hAnsi="Wingdings" w:hint="default"/>
      </w:rPr>
    </w:lvl>
  </w:abstractNum>
  <w:abstractNum w:abstractNumId="7" w15:restartNumberingAfterBreak="0">
    <w:nsid w:val="37BE242C"/>
    <w:multiLevelType w:val="multilevel"/>
    <w:tmpl w:val="BAF0F90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BDE7F2A"/>
    <w:multiLevelType w:val="hybridMultilevel"/>
    <w:tmpl w:val="EB9E917A"/>
    <w:lvl w:ilvl="0" w:tplc="EE4EBAC6">
      <w:start w:val="1"/>
      <w:numFmt w:val="lowerLetter"/>
      <w:lvlText w:val="%1)"/>
      <w:lvlJc w:val="left"/>
      <w:pPr>
        <w:ind w:left="495" w:hanging="450"/>
      </w:pPr>
      <w:rPr>
        <w:rFonts w:hint="default"/>
      </w:rPr>
    </w:lvl>
    <w:lvl w:ilvl="1" w:tplc="140A0019" w:tentative="1">
      <w:start w:val="1"/>
      <w:numFmt w:val="lowerLetter"/>
      <w:lvlText w:val="%2."/>
      <w:lvlJc w:val="left"/>
      <w:pPr>
        <w:ind w:left="1125" w:hanging="360"/>
      </w:pPr>
    </w:lvl>
    <w:lvl w:ilvl="2" w:tplc="140A001B" w:tentative="1">
      <w:start w:val="1"/>
      <w:numFmt w:val="lowerRoman"/>
      <w:lvlText w:val="%3."/>
      <w:lvlJc w:val="right"/>
      <w:pPr>
        <w:ind w:left="1845" w:hanging="180"/>
      </w:pPr>
    </w:lvl>
    <w:lvl w:ilvl="3" w:tplc="140A000F" w:tentative="1">
      <w:start w:val="1"/>
      <w:numFmt w:val="decimal"/>
      <w:lvlText w:val="%4."/>
      <w:lvlJc w:val="left"/>
      <w:pPr>
        <w:ind w:left="2565" w:hanging="360"/>
      </w:pPr>
    </w:lvl>
    <w:lvl w:ilvl="4" w:tplc="140A0019" w:tentative="1">
      <w:start w:val="1"/>
      <w:numFmt w:val="lowerLetter"/>
      <w:lvlText w:val="%5."/>
      <w:lvlJc w:val="left"/>
      <w:pPr>
        <w:ind w:left="3285" w:hanging="360"/>
      </w:pPr>
    </w:lvl>
    <w:lvl w:ilvl="5" w:tplc="140A001B" w:tentative="1">
      <w:start w:val="1"/>
      <w:numFmt w:val="lowerRoman"/>
      <w:lvlText w:val="%6."/>
      <w:lvlJc w:val="right"/>
      <w:pPr>
        <w:ind w:left="4005" w:hanging="180"/>
      </w:pPr>
    </w:lvl>
    <w:lvl w:ilvl="6" w:tplc="140A000F" w:tentative="1">
      <w:start w:val="1"/>
      <w:numFmt w:val="decimal"/>
      <w:lvlText w:val="%7."/>
      <w:lvlJc w:val="left"/>
      <w:pPr>
        <w:ind w:left="4725" w:hanging="360"/>
      </w:pPr>
    </w:lvl>
    <w:lvl w:ilvl="7" w:tplc="140A0019" w:tentative="1">
      <w:start w:val="1"/>
      <w:numFmt w:val="lowerLetter"/>
      <w:lvlText w:val="%8."/>
      <w:lvlJc w:val="left"/>
      <w:pPr>
        <w:ind w:left="5445" w:hanging="360"/>
      </w:pPr>
    </w:lvl>
    <w:lvl w:ilvl="8" w:tplc="140A001B" w:tentative="1">
      <w:start w:val="1"/>
      <w:numFmt w:val="lowerRoman"/>
      <w:lvlText w:val="%9."/>
      <w:lvlJc w:val="right"/>
      <w:pPr>
        <w:ind w:left="6165" w:hanging="180"/>
      </w:pPr>
    </w:lvl>
  </w:abstractNum>
  <w:abstractNum w:abstractNumId="9" w15:restartNumberingAfterBreak="0">
    <w:nsid w:val="3D90040D"/>
    <w:multiLevelType w:val="hybridMultilevel"/>
    <w:tmpl w:val="158AAF8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0" w15:restartNumberingAfterBreak="0">
    <w:nsid w:val="3EFD3CE0"/>
    <w:multiLevelType w:val="hybridMultilevel"/>
    <w:tmpl w:val="DFFA3A6E"/>
    <w:lvl w:ilvl="0" w:tplc="140A0019">
      <w:start w:val="1"/>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1" w15:restartNumberingAfterBreak="0">
    <w:nsid w:val="435C51E6"/>
    <w:multiLevelType w:val="hybridMultilevel"/>
    <w:tmpl w:val="9D2E7E44"/>
    <w:lvl w:ilvl="0" w:tplc="140A0019">
      <w:start w:val="5"/>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2" w15:restartNumberingAfterBreak="0">
    <w:nsid w:val="4BA83ADA"/>
    <w:multiLevelType w:val="hybridMultilevel"/>
    <w:tmpl w:val="B84CD612"/>
    <w:lvl w:ilvl="0" w:tplc="8C727BF4">
      <w:start w:val="5"/>
      <w:numFmt w:val="decimal"/>
      <w:lvlText w:val="%1."/>
      <w:lvlJc w:val="left"/>
      <w:pPr>
        <w:ind w:left="578" w:hanging="360"/>
      </w:pPr>
      <w:rPr>
        <w:rFonts w:hint="default"/>
      </w:rPr>
    </w:lvl>
    <w:lvl w:ilvl="1" w:tplc="140A0019">
      <w:start w:val="1"/>
      <w:numFmt w:val="lowerLetter"/>
      <w:lvlText w:val="%2."/>
      <w:lvlJc w:val="left"/>
      <w:pPr>
        <w:ind w:left="1298" w:hanging="360"/>
      </w:pPr>
    </w:lvl>
    <w:lvl w:ilvl="2" w:tplc="140A001B" w:tentative="1">
      <w:start w:val="1"/>
      <w:numFmt w:val="lowerRoman"/>
      <w:lvlText w:val="%3."/>
      <w:lvlJc w:val="right"/>
      <w:pPr>
        <w:ind w:left="2018" w:hanging="180"/>
      </w:pPr>
    </w:lvl>
    <w:lvl w:ilvl="3" w:tplc="140A000F" w:tentative="1">
      <w:start w:val="1"/>
      <w:numFmt w:val="decimal"/>
      <w:lvlText w:val="%4."/>
      <w:lvlJc w:val="left"/>
      <w:pPr>
        <w:ind w:left="2738" w:hanging="360"/>
      </w:pPr>
    </w:lvl>
    <w:lvl w:ilvl="4" w:tplc="140A0019" w:tentative="1">
      <w:start w:val="1"/>
      <w:numFmt w:val="lowerLetter"/>
      <w:lvlText w:val="%5."/>
      <w:lvlJc w:val="left"/>
      <w:pPr>
        <w:ind w:left="3458" w:hanging="360"/>
      </w:pPr>
    </w:lvl>
    <w:lvl w:ilvl="5" w:tplc="140A001B" w:tentative="1">
      <w:start w:val="1"/>
      <w:numFmt w:val="lowerRoman"/>
      <w:lvlText w:val="%6."/>
      <w:lvlJc w:val="right"/>
      <w:pPr>
        <w:ind w:left="4178" w:hanging="180"/>
      </w:pPr>
    </w:lvl>
    <w:lvl w:ilvl="6" w:tplc="140A000F" w:tentative="1">
      <w:start w:val="1"/>
      <w:numFmt w:val="decimal"/>
      <w:lvlText w:val="%7."/>
      <w:lvlJc w:val="left"/>
      <w:pPr>
        <w:ind w:left="4898" w:hanging="360"/>
      </w:pPr>
    </w:lvl>
    <w:lvl w:ilvl="7" w:tplc="140A0019" w:tentative="1">
      <w:start w:val="1"/>
      <w:numFmt w:val="lowerLetter"/>
      <w:lvlText w:val="%8."/>
      <w:lvlJc w:val="left"/>
      <w:pPr>
        <w:ind w:left="5618" w:hanging="360"/>
      </w:pPr>
    </w:lvl>
    <w:lvl w:ilvl="8" w:tplc="140A001B" w:tentative="1">
      <w:start w:val="1"/>
      <w:numFmt w:val="lowerRoman"/>
      <w:lvlText w:val="%9."/>
      <w:lvlJc w:val="right"/>
      <w:pPr>
        <w:ind w:left="6338" w:hanging="180"/>
      </w:pPr>
    </w:lvl>
  </w:abstractNum>
  <w:abstractNum w:abstractNumId="13" w15:restartNumberingAfterBreak="0">
    <w:nsid w:val="4E1A12F9"/>
    <w:multiLevelType w:val="hybridMultilevel"/>
    <w:tmpl w:val="0D828EF4"/>
    <w:lvl w:ilvl="0" w:tplc="8E306014">
      <w:start w:val="1"/>
      <w:numFmt w:val="bullet"/>
      <w:lvlText w:val="•"/>
      <w:lvlJc w:val="left"/>
      <w:pPr>
        <w:tabs>
          <w:tab w:val="num" w:pos="720"/>
        </w:tabs>
        <w:ind w:left="720" w:hanging="360"/>
      </w:pPr>
      <w:rPr>
        <w:rFonts w:ascii="Arial" w:hAnsi="Arial" w:hint="default"/>
      </w:rPr>
    </w:lvl>
    <w:lvl w:ilvl="1" w:tplc="37A406E0" w:tentative="1">
      <w:start w:val="1"/>
      <w:numFmt w:val="bullet"/>
      <w:lvlText w:val="•"/>
      <w:lvlJc w:val="left"/>
      <w:pPr>
        <w:tabs>
          <w:tab w:val="num" w:pos="1440"/>
        </w:tabs>
        <w:ind w:left="1440" w:hanging="360"/>
      </w:pPr>
      <w:rPr>
        <w:rFonts w:ascii="Arial" w:hAnsi="Arial" w:hint="default"/>
      </w:rPr>
    </w:lvl>
    <w:lvl w:ilvl="2" w:tplc="336881C8" w:tentative="1">
      <w:start w:val="1"/>
      <w:numFmt w:val="bullet"/>
      <w:lvlText w:val="•"/>
      <w:lvlJc w:val="left"/>
      <w:pPr>
        <w:tabs>
          <w:tab w:val="num" w:pos="2160"/>
        </w:tabs>
        <w:ind w:left="2160" w:hanging="360"/>
      </w:pPr>
      <w:rPr>
        <w:rFonts w:ascii="Arial" w:hAnsi="Arial" w:hint="default"/>
      </w:rPr>
    </w:lvl>
    <w:lvl w:ilvl="3" w:tplc="560223FE" w:tentative="1">
      <w:start w:val="1"/>
      <w:numFmt w:val="bullet"/>
      <w:lvlText w:val="•"/>
      <w:lvlJc w:val="left"/>
      <w:pPr>
        <w:tabs>
          <w:tab w:val="num" w:pos="2880"/>
        </w:tabs>
        <w:ind w:left="2880" w:hanging="360"/>
      </w:pPr>
      <w:rPr>
        <w:rFonts w:ascii="Arial" w:hAnsi="Arial" w:hint="default"/>
      </w:rPr>
    </w:lvl>
    <w:lvl w:ilvl="4" w:tplc="2F0E96DE" w:tentative="1">
      <w:start w:val="1"/>
      <w:numFmt w:val="bullet"/>
      <w:lvlText w:val="•"/>
      <w:lvlJc w:val="left"/>
      <w:pPr>
        <w:tabs>
          <w:tab w:val="num" w:pos="3600"/>
        </w:tabs>
        <w:ind w:left="3600" w:hanging="360"/>
      </w:pPr>
      <w:rPr>
        <w:rFonts w:ascii="Arial" w:hAnsi="Arial" w:hint="default"/>
      </w:rPr>
    </w:lvl>
    <w:lvl w:ilvl="5" w:tplc="2E561DAA" w:tentative="1">
      <w:start w:val="1"/>
      <w:numFmt w:val="bullet"/>
      <w:lvlText w:val="•"/>
      <w:lvlJc w:val="left"/>
      <w:pPr>
        <w:tabs>
          <w:tab w:val="num" w:pos="4320"/>
        </w:tabs>
        <w:ind w:left="4320" w:hanging="360"/>
      </w:pPr>
      <w:rPr>
        <w:rFonts w:ascii="Arial" w:hAnsi="Arial" w:hint="default"/>
      </w:rPr>
    </w:lvl>
    <w:lvl w:ilvl="6" w:tplc="7BEA2FC0" w:tentative="1">
      <w:start w:val="1"/>
      <w:numFmt w:val="bullet"/>
      <w:lvlText w:val="•"/>
      <w:lvlJc w:val="left"/>
      <w:pPr>
        <w:tabs>
          <w:tab w:val="num" w:pos="5040"/>
        </w:tabs>
        <w:ind w:left="5040" w:hanging="360"/>
      </w:pPr>
      <w:rPr>
        <w:rFonts w:ascii="Arial" w:hAnsi="Arial" w:hint="default"/>
      </w:rPr>
    </w:lvl>
    <w:lvl w:ilvl="7" w:tplc="332A4D98" w:tentative="1">
      <w:start w:val="1"/>
      <w:numFmt w:val="bullet"/>
      <w:lvlText w:val="•"/>
      <w:lvlJc w:val="left"/>
      <w:pPr>
        <w:tabs>
          <w:tab w:val="num" w:pos="5760"/>
        </w:tabs>
        <w:ind w:left="5760" w:hanging="360"/>
      </w:pPr>
      <w:rPr>
        <w:rFonts w:ascii="Arial" w:hAnsi="Arial" w:hint="default"/>
      </w:rPr>
    </w:lvl>
    <w:lvl w:ilvl="8" w:tplc="302C7AC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AB0CF4"/>
    <w:multiLevelType w:val="hybridMultilevel"/>
    <w:tmpl w:val="44305E34"/>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5" w15:restartNumberingAfterBreak="0">
    <w:nsid w:val="54CC596B"/>
    <w:multiLevelType w:val="hybridMultilevel"/>
    <w:tmpl w:val="6AC8D9C2"/>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6" w15:restartNumberingAfterBreak="0">
    <w:nsid w:val="565241D5"/>
    <w:multiLevelType w:val="hybridMultilevel"/>
    <w:tmpl w:val="7EF60880"/>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7" w15:restartNumberingAfterBreak="0">
    <w:nsid w:val="578D7544"/>
    <w:multiLevelType w:val="hybridMultilevel"/>
    <w:tmpl w:val="961AE55E"/>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8" w15:restartNumberingAfterBreak="0">
    <w:nsid w:val="5B6A3848"/>
    <w:multiLevelType w:val="hybridMultilevel"/>
    <w:tmpl w:val="6A6626C8"/>
    <w:lvl w:ilvl="0" w:tplc="91DACF6E">
      <w:start w:val="3"/>
      <w:numFmt w:val="decimal"/>
      <w:lvlText w:val="%1."/>
      <w:lvlJc w:val="left"/>
      <w:pPr>
        <w:ind w:left="218" w:hanging="360"/>
      </w:pPr>
      <w:rPr>
        <w:rFonts w:hint="default"/>
      </w:rPr>
    </w:lvl>
    <w:lvl w:ilvl="1" w:tplc="140A0019" w:tentative="1">
      <w:start w:val="1"/>
      <w:numFmt w:val="lowerLetter"/>
      <w:lvlText w:val="%2."/>
      <w:lvlJc w:val="left"/>
      <w:pPr>
        <w:ind w:left="938" w:hanging="360"/>
      </w:pPr>
    </w:lvl>
    <w:lvl w:ilvl="2" w:tplc="140A001B" w:tentative="1">
      <w:start w:val="1"/>
      <w:numFmt w:val="lowerRoman"/>
      <w:lvlText w:val="%3."/>
      <w:lvlJc w:val="right"/>
      <w:pPr>
        <w:ind w:left="1658" w:hanging="180"/>
      </w:pPr>
    </w:lvl>
    <w:lvl w:ilvl="3" w:tplc="140A000F" w:tentative="1">
      <w:start w:val="1"/>
      <w:numFmt w:val="decimal"/>
      <w:lvlText w:val="%4."/>
      <w:lvlJc w:val="left"/>
      <w:pPr>
        <w:ind w:left="2378" w:hanging="360"/>
      </w:pPr>
    </w:lvl>
    <w:lvl w:ilvl="4" w:tplc="140A0019" w:tentative="1">
      <w:start w:val="1"/>
      <w:numFmt w:val="lowerLetter"/>
      <w:lvlText w:val="%5."/>
      <w:lvlJc w:val="left"/>
      <w:pPr>
        <w:ind w:left="3098" w:hanging="360"/>
      </w:pPr>
    </w:lvl>
    <w:lvl w:ilvl="5" w:tplc="140A001B" w:tentative="1">
      <w:start w:val="1"/>
      <w:numFmt w:val="lowerRoman"/>
      <w:lvlText w:val="%6."/>
      <w:lvlJc w:val="right"/>
      <w:pPr>
        <w:ind w:left="3818" w:hanging="180"/>
      </w:pPr>
    </w:lvl>
    <w:lvl w:ilvl="6" w:tplc="140A000F" w:tentative="1">
      <w:start w:val="1"/>
      <w:numFmt w:val="decimal"/>
      <w:lvlText w:val="%7."/>
      <w:lvlJc w:val="left"/>
      <w:pPr>
        <w:ind w:left="4538" w:hanging="360"/>
      </w:pPr>
    </w:lvl>
    <w:lvl w:ilvl="7" w:tplc="140A0019" w:tentative="1">
      <w:start w:val="1"/>
      <w:numFmt w:val="lowerLetter"/>
      <w:lvlText w:val="%8."/>
      <w:lvlJc w:val="left"/>
      <w:pPr>
        <w:ind w:left="5258" w:hanging="360"/>
      </w:pPr>
    </w:lvl>
    <w:lvl w:ilvl="8" w:tplc="140A001B" w:tentative="1">
      <w:start w:val="1"/>
      <w:numFmt w:val="lowerRoman"/>
      <w:lvlText w:val="%9."/>
      <w:lvlJc w:val="right"/>
      <w:pPr>
        <w:ind w:left="5978" w:hanging="180"/>
      </w:pPr>
    </w:lvl>
  </w:abstractNum>
  <w:abstractNum w:abstractNumId="19" w15:restartNumberingAfterBreak="0">
    <w:nsid w:val="5C823A9A"/>
    <w:multiLevelType w:val="hybridMultilevel"/>
    <w:tmpl w:val="C9487260"/>
    <w:lvl w:ilvl="0" w:tplc="140A0019">
      <w:start w:val="1"/>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0" w15:restartNumberingAfterBreak="0">
    <w:nsid w:val="5D280300"/>
    <w:multiLevelType w:val="hybridMultilevel"/>
    <w:tmpl w:val="0524736E"/>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1" w15:restartNumberingAfterBreak="0">
    <w:nsid w:val="64777173"/>
    <w:multiLevelType w:val="hybridMultilevel"/>
    <w:tmpl w:val="F560F94E"/>
    <w:lvl w:ilvl="0" w:tplc="16D2BEEC">
      <w:start w:val="1"/>
      <w:numFmt w:val="lowerLetter"/>
      <w:lvlText w:val="%1-"/>
      <w:lvlJc w:val="left"/>
      <w:pPr>
        <w:ind w:left="1068" w:hanging="360"/>
      </w:pPr>
      <w:rPr>
        <w:rFonts w:hint="default"/>
      </w:rPr>
    </w:lvl>
    <w:lvl w:ilvl="1" w:tplc="140A0019" w:tentative="1">
      <w:start w:val="1"/>
      <w:numFmt w:val="lowerLetter"/>
      <w:lvlText w:val="%2."/>
      <w:lvlJc w:val="left"/>
      <w:pPr>
        <w:ind w:left="1788" w:hanging="360"/>
      </w:pPr>
    </w:lvl>
    <w:lvl w:ilvl="2" w:tplc="140A001B" w:tentative="1">
      <w:start w:val="1"/>
      <w:numFmt w:val="lowerRoman"/>
      <w:lvlText w:val="%3."/>
      <w:lvlJc w:val="right"/>
      <w:pPr>
        <w:ind w:left="2508" w:hanging="180"/>
      </w:pPr>
    </w:lvl>
    <w:lvl w:ilvl="3" w:tplc="140A000F" w:tentative="1">
      <w:start w:val="1"/>
      <w:numFmt w:val="decimal"/>
      <w:lvlText w:val="%4."/>
      <w:lvlJc w:val="left"/>
      <w:pPr>
        <w:ind w:left="3228" w:hanging="360"/>
      </w:pPr>
    </w:lvl>
    <w:lvl w:ilvl="4" w:tplc="140A0019" w:tentative="1">
      <w:start w:val="1"/>
      <w:numFmt w:val="lowerLetter"/>
      <w:lvlText w:val="%5."/>
      <w:lvlJc w:val="left"/>
      <w:pPr>
        <w:ind w:left="3948" w:hanging="360"/>
      </w:pPr>
    </w:lvl>
    <w:lvl w:ilvl="5" w:tplc="140A001B" w:tentative="1">
      <w:start w:val="1"/>
      <w:numFmt w:val="lowerRoman"/>
      <w:lvlText w:val="%6."/>
      <w:lvlJc w:val="right"/>
      <w:pPr>
        <w:ind w:left="4668" w:hanging="180"/>
      </w:pPr>
    </w:lvl>
    <w:lvl w:ilvl="6" w:tplc="140A000F" w:tentative="1">
      <w:start w:val="1"/>
      <w:numFmt w:val="decimal"/>
      <w:lvlText w:val="%7."/>
      <w:lvlJc w:val="left"/>
      <w:pPr>
        <w:ind w:left="5388" w:hanging="360"/>
      </w:pPr>
    </w:lvl>
    <w:lvl w:ilvl="7" w:tplc="140A0019" w:tentative="1">
      <w:start w:val="1"/>
      <w:numFmt w:val="lowerLetter"/>
      <w:lvlText w:val="%8."/>
      <w:lvlJc w:val="left"/>
      <w:pPr>
        <w:ind w:left="6108" w:hanging="360"/>
      </w:pPr>
    </w:lvl>
    <w:lvl w:ilvl="8" w:tplc="140A001B" w:tentative="1">
      <w:start w:val="1"/>
      <w:numFmt w:val="lowerRoman"/>
      <w:lvlText w:val="%9."/>
      <w:lvlJc w:val="right"/>
      <w:pPr>
        <w:ind w:left="6828" w:hanging="180"/>
      </w:pPr>
    </w:lvl>
  </w:abstractNum>
  <w:abstractNum w:abstractNumId="22" w15:restartNumberingAfterBreak="0">
    <w:nsid w:val="696F049A"/>
    <w:multiLevelType w:val="hybridMultilevel"/>
    <w:tmpl w:val="7EB464D2"/>
    <w:lvl w:ilvl="0" w:tplc="B71C1D4E">
      <w:start w:val="7"/>
      <w:numFmt w:val="bullet"/>
      <w:lvlText w:val=""/>
      <w:lvlJc w:val="left"/>
      <w:pPr>
        <w:ind w:left="720" w:hanging="360"/>
      </w:pPr>
      <w:rPr>
        <w:rFonts w:ascii="Symbol" w:eastAsia="Batang" w:hAnsi="Symbol" w:cs="Times New Roman"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3" w15:restartNumberingAfterBreak="0">
    <w:nsid w:val="6CA5562F"/>
    <w:multiLevelType w:val="multilevel"/>
    <w:tmpl w:val="8D4C31A0"/>
    <w:lvl w:ilvl="0">
      <w:start w:val="1"/>
      <w:numFmt w:val="decimal"/>
      <w:lvlText w:val="%1."/>
      <w:lvlJc w:val="left"/>
      <w:pPr>
        <w:ind w:left="218" w:hanging="360"/>
      </w:pPr>
      <w:rPr>
        <w:rFonts w:hint="default"/>
        <w:i w:val="0"/>
      </w:rPr>
    </w:lvl>
    <w:lvl w:ilvl="1">
      <w:start w:val="1"/>
      <w:numFmt w:val="decimal"/>
      <w:isLgl/>
      <w:lvlText w:val="%1.%2"/>
      <w:lvlJc w:val="left"/>
      <w:pPr>
        <w:ind w:left="248" w:hanging="390"/>
      </w:pPr>
      <w:rPr>
        <w:rFonts w:hint="default"/>
      </w:rPr>
    </w:lvl>
    <w:lvl w:ilvl="2">
      <w:start w:val="1"/>
      <w:numFmt w:val="decimal"/>
      <w:isLgl/>
      <w:lvlText w:val="%1.%2.%3"/>
      <w:lvlJc w:val="left"/>
      <w:pPr>
        <w:ind w:left="578" w:hanging="720"/>
      </w:pPr>
      <w:rPr>
        <w:rFonts w:hint="default"/>
      </w:rPr>
    </w:lvl>
    <w:lvl w:ilvl="3">
      <w:start w:val="1"/>
      <w:numFmt w:val="decimal"/>
      <w:isLgl/>
      <w:lvlText w:val="%1.%2.%3.%4"/>
      <w:lvlJc w:val="left"/>
      <w:pPr>
        <w:ind w:left="578" w:hanging="720"/>
      </w:pPr>
      <w:rPr>
        <w:rFonts w:hint="default"/>
      </w:rPr>
    </w:lvl>
    <w:lvl w:ilvl="4">
      <w:start w:val="1"/>
      <w:numFmt w:val="decimal"/>
      <w:isLgl/>
      <w:lvlText w:val="%1.%2.%3.%4.%5"/>
      <w:lvlJc w:val="left"/>
      <w:pPr>
        <w:ind w:left="938" w:hanging="1080"/>
      </w:pPr>
      <w:rPr>
        <w:rFonts w:hint="default"/>
      </w:rPr>
    </w:lvl>
    <w:lvl w:ilvl="5">
      <w:start w:val="1"/>
      <w:numFmt w:val="decimal"/>
      <w:isLgl/>
      <w:lvlText w:val="%1.%2.%3.%4.%5.%6"/>
      <w:lvlJc w:val="left"/>
      <w:pPr>
        <w:ind w:left="938" w:hanging="1080"/>
      </w:pPr>
      <w:rPr>
        <w:rFonts w:hint="default"/>
      </w:rPr>
    </w:lvl>
    <w:lvl w:ilvl="6">
      <w:start w:val="1"/>
      <w:numFmt w:val="decimal"/>
      <w:isLgl/>
      <w:lvlText w:val="%1.%2.%3.%4.%5.%6.%7"/>
      <w:lvlJc w:val="left"/>
      <w:pPr>
        <w:ind w:left="1298" w:hanging="1440"/>
      </w:pPr>
      <w:rPr>
        <w:rFonts w:hint="default"/>
      </w:rPr>
    </w:lvl>
    <w:lvl w:ilvl="7">
      <w:start w:val="1"/>
      <w:numFmt w:val="decimal"/>
      <w:isLgl/>
      <w:lvlText w:val="%1.%2.%3.%4.%5.%6.%7.%8"/>
      <w:lvlJc w:val="left"/>
      <w:pPr>
        <w:ind w:left="1298" w:hanging="1440"/>
      </w:pPr>
      <w:rPr>
        <w:rFonts w:hint="default"/>
      </w:rPr>
    </w:lvl>
    <w:lvl w:ilvl="8">
      <w:start w:val="1"/>
      <w:numFmt w:val="decimal"/>
      <w:isLgl/>
      <w:lvlText w:val="%1.%2.%3.%4.%5.%6.%7.%8.%9"/>
      <w:lvlJc w:val="left"/>
      <w:pPr>
        <w:ind w:left="1298" w:hanging="1440"/>
      </w:pPr>
      <w:rPr>
        <w:rFonts w:hint="default"/>
      </w:rPr>
    </w:lvl>
  </w:abstractNum>
  <w:abstractNum w:abstractNumId="24" w15:restartNumberingAfterBreak="0">
    <w:nsid w:val="752155FA"/>
    <w:multiLevelType w:val="hybridMultilevel"/>
    <w:tmpl w:val="5AB66B0C"/>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5" w15:restartNumberingAfterBreak="0">
    <w:nsid w:val="78C2771B"/>
    <w:multiLevelType w:val="multilevel"/>
    <w:tmpl w:val="3C1093E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A086635"/>
    <w:multiLevelType w:val="hybridMultilevel"/>
    <w:tmpl w:val="653875AA"/>
    <w:lvl w:ilvl="0" w:tplc="93E2B230">
      <w:start w:val="1"/>
      <w:numFmt w:val="lowerLetter"/>
      <w:lvlText w:val="%1."/>
      <w:lvlJc w:val="left"/>
      <w:pPr>
        <w:ind w:left="1080" w:hanging="360"/>
      </w:pPr>
      <w:rPr>
        <w:rFonts w:hint="default"/>
      </w:rPr>
    </w:lvl>
    <w:lvl w:ilvl="1" w:tplc="140A0019" w:tentative="1">
      <w:start w:val="1"/>
      <w:numFmt w:val="lowerLetter"/>
      <w:lvlText w:val="%2."/>
      <w:lvlJc w:val="left"/>
      <w:pPr>
        <w:ind w:left="1800" w:hanging="360"/>
      </w:pPr>
    </w:lvl>
    <w:lvl w:ilvl="2" w:tplc="140A001B" w:tentative="1">
      <w:start w:val="1"/>
      <w:numFmt w:val="lowerRoman"/>
      <w:lvlText w:val="%3."/>
      <w:lvlJc w:val="right"/>
      <w:pPr>
        <w:ind w:left="2520" w:hanging="180"/>
      </w:pPr>
    </w:lvl>
    <w:lvl w:ilvl="3" w:tplc="140A000F" w:tentative="1">
      <w:start w:val="1"/>
      <w:numFmt w:val="decimal"/>
      <w:lvlText w:val="%4."/>
      <w:lvlJc w:val="left"/>
      <w:pPr>
        <w:ind w:left="3240" w:hanging="360"/>
      </w:pPr>
    </w:lvl>
    <w:lvl w:ilvl="4" w:tplc="140A0019" w:tentative="1">
      <w:start w:val="1"/>
      <w:numFmt w:val="lowerLetter"/>
      <w:lvlText w:val="%5."/>
      <w:lvlJc w:val="left"/>
      <w:pPr>
        <w:ind w:left="3960" w:hanging="360"/>
      </w:pPr>
    </w:lvl>
    <w:lvl w:ilvl="5" w:tplc="140A001B" w:tentative="1">
      <w:start w:val="1"/>
      <w:numFmt w:val="lowerRoman"/>
      <w:lvlText w:val="%6."/>
      <w:lvlJc w:val="right"/>
      <w:pPr>
        <w:ind w:left="4680" w:hanging="180"/>
      </w:pPr>
    </w:lvl>
    <w:lvl w:ilvl="6" w:tplc="140A000F" w:tentative="1">
      <w:start w:val="1"/>
      <w:numFmt w:val="decimal"/>
      <w:lvlText w:val="%7."/>
      <w:lvlJc w:val="left"/>
      <w:pPr>
        <w:ind w:left="5400" w:hanging="360"/>
      </w:pPr>
    </w:lvl>
    <w:lvl w:ilvl="7" w:tplc="140A0019" w:tentative="1">
      <w:start w:val="1"/>
      <w:numFmt w:val="lowerLetter"/>
      <w:lvlText w:val="%8."/>
      <w:lvlJc w:val="left"/>
      <w:pPr>
        <w:ind w:left="6120" w:hanging="360"/>
      </w:pPr>
    </w:lvl>
    <w:lvl w:ilvl="8" w:tplc="140A001B" w:tentative="1">
      <w:start w:val="1"/>
      <w:numFmt w:val="lowerRoman"/>
      <w:lvlText w:val="%9."/>
      <w:lvlJc w:val="right"/>
      <w:pPr>
        <w:ind w:left="6840" w:hanging="180"/>
      </w:pPr>
    </w:lvl>
  </w:abstractNum>
  <w:abstractNum w:abstractNumId="27" w15:restartNumberingAfterBreak="0">
    <w:nsid w:val="7F0D68A7"/>
    <w:multiLevelType w:val="hybridMultilevel"/>
    <w:tmpl w:val="D4848106"/>
    <w:lvl w:ilvl="0" w:tplc="38FC92A8">
      <w:start w:val="1"/>
      <w:numFmt w:val="lowerLetter"/>
      <w:lvlText w:val="%1)"/>
      <w:lvlJc w:val="left"/>
      <w:pPr>
        <w:ind w:left="405" w:hanging="360"/>
      </w:pPr>
      <w:rPr>
        <w:rFonts w:hint="default"/>
      </w:rPr>
    </w:lvl>
    <w:lvl w:ilvl="1" w:tplc="140A0019" w:tentative="1">
      <w:start w:val="1"/>
      <w:numFmt w:val="lowerLetter"/>
      <w:lvlText w:val="%2."/>
      <w:lvlJc w:val="left"/>
      <w:pPr>
        <w:ind w:left="1125" w:hanging="360"/>
      </w:pPr>
    </w:lvl>
    <w:lvl w:ilvl="2" w:tplc="140A001B" w:tentative="1">
      <w:start w:val="1"/>
      <w:numFmt w:val="lowerRoman"/>
      <w:lvlText w:val="%3."/>
      <w:lvlJc w:val="right"/>
      <w:pPr>
        <w:ind w:left="1845" w:hanging="180"/>
      </w:pPr>
    </w:lvl>
    <w:lvl w:ilvl="3" w:tplc="140A000F" w:tentative="1">
      <w:start w:val="1"/>
      <w:numFmt w:val="decimal"/>
      <w:lvlText w:val="%4."/>
      <w:lvlJc w:val="left"/>
      <w:pPr>
        <w:ind w:left="2565" w:hanging="360"/>
      </w:pPr>
    </w:lvl>
    <w:lvl w:ilvl="4" w:tplc="140A0019" w:tentative="1">
      <w:start w:val="1"/>
      <w:numFmt w:val="lowerLetter"/>
      <w:lvlText w:val="%5."/>
      <w:lvlJc w:val="left"/>
      <w:pPr>
        <w:ind w:left="3285" w:hanging="360"/>
      </w:pPr>
    </w:lvl>
    <w:lvl w:ilvl="5" w:tplc="140A001B" w:tentative="1">
      <w:start w:val="1"/>
      <w:numFmt w:val="lowerRoman"/>
      <w:lvlText w:val="%6."/>
      <w:lvlJc w:val="right"/>
      <w:pPr>
        <w:ind w:left="4005" w:hanging="180"/>
      </w:pPr>
    </w:lvl>
    <w:lvl w:ilvl="6" w:tplc="140A000F" w:tentative="1">
      <w:start w:val="1"/>
      <w:numFmt w:val="decimal"/>
      <w:lvlText w:val="%7."/>
      <w:lvlJc w:val="left"/>
      <w:pPr>
        <w:ind w:left="4725" w:hanging="360"/>
      </w:pPr>
    </w:lvl>
    <w:lvl w:ilvl="7" w:tplc="140A0019" w:tentative="1">
      <w:start w:val="1"/>
      <w:numFmt w:val="lowerLetter"/>
      <w:lvlText w:val="%8."/>
      <w:lvlJc w:val="left"/>
      <w:pPr>
        <w:ind w:left="5445" w:hanging="360"/>
      </w:pPr>
    </w:lvl>
    <w:lvl w:ilvl="8" w:tplc="140A001B" w:tentative="1">
      <w:start w:val="1"/>
      <w:numFmt w:val="lowerRoman"/>
      <w:lvlText w:val="%9."/>
      <w:lvlJc w:val="right"/>
      <w:pPr>
        <w:ind w:left="6165" w:hanging="180"/>
      </w:pPr>
    </w:lvl>
  </w:abstractNum>
  <w:num w:numId="1">
    <w:abstractNumId w:val="6"/>
  </w:num>
  <w:num w:numId="2">
    <w:abstractNumId w:val="21"/>
  </w:num>
  <w:num w:numId="3">
    <w:abstractNumId w:val="5"/>
  </w:num>
  <w:num w:numId="4">
    <w:abstractNumId w:val="23"/>
  </w:num>
  <w:num w:numId="5">
    <w:abstractNumId w:val="0"/>
  </w:num>
  <w:num w:numId="6">
    <w:abstractNumId w:val="4"/>
  </w:num>
  <w:num w:numId="7">
    <w:abstractNumId w:val="25"/>
  </w:num>
  <w:num w:numId="8">
    <w:abstractNumId w:val="18"/>
  </w:num>
  <w:num w:numId="9">
    <w:abstractNumId w:val="12"/>
  </w:num>
  <w:num w:numId="10">
    <w:abstractNumId w:val="1"/>
  </w:num>
  <w:num w:numId="11">
    <w:abstractNumId w:val="8"/>
  </w:num>
  <w:num w:numId="12">
    <w:abstractNumId w:val="10"/>
  </w:num>
  <w:num w:numId="13">
    <w:abstractNumId w:val="11"/>
  </w:num>
  <w:num w:numId="14">
    <w:abstractNumId w:val="27"/>
  </w:num>
  <w:num w:numId="15">
    <w:abstractNumId w:val="26"/>
  </w:num>
  <w:num w:numId="16">
    <w:abstractNumId w:val="19"/>
  </w:num>
  <w:num w:numId="17">
    <w:abstractNumId w:val="20"/>
  </w:num>
  <w:num w:numId="18">
    <w:abstractNumId w:val="24"/>
  </w:num>
  <w:num w:numId="19">
    <w:abstractNumId w:val="22"/>
  </w:num>
  <w:num w:numId="20">
    <w:abstractNumId w:val="3"/>
  </w:num>
  <w:num w:numId="21">
    <w:abstractNumId w:val="7"/>
  </w:num>
  <w:num w:numId="22">
    <w:abstractNumId w:val="17"/>
  </w:num>
  <w:num w:numId="23">
    <w:abstractNumId w:val="15"/>
  </w:num>
  <w:num w:numId="24">
    <w:abstractNumId w:val="9"/>
  </w:num>
  <w:num w:numId="25">
    <w:abstractNumId w:val="2"/>
  </w:num>
  <w:num w:numId="26">
    <w:abstractNumId w:val="16"/>
  </w:num>
  <w:num w:numId="27">
    <w:abstractNumId w:val="14"/>
  </w:num>
  <w:num w:numId="28">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TrackMoves/>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503808"/>
    <w:rsid w:val="000010AC"/>
    <w:rsid w:val="0000151B"/>
    <w:rsid w:val="000015DF"/>
    <w:rsid w:val="00001B32"/>
    <w:rsid w:val="00001B33"/>
    <w:rsid w:val="000022F1"/>
    <w:rsid w:val="00002703"/>
    <w:rsid w:val="00002877"/>
    <w:rsid w:val="00003480"/>
    <w:rsid w:val="0000355B"/>
    <w:rsid w:val="000035DE"/>
    <w:rsid w:val="0000368F"/>
    <w:rsid w:val="000036C3"/>
    <w:rsid w:val="00003865"/>
    <w:rsid w:val="00003A0B"/>
    <w:rsid w:val="00003A68"/>
    <w:rsid w:val="00004AC4"/>
    <w:rsid w:val="00004EC5"/>
    <w:rsid w:val="00004EE4"/>
    <w:rsid w:val="0000561F"/>
    <w:rsid w:val="00005690"/>
    <w:rsid w:val="00005A90"/>
    <w:rsid w:val="00005CC7"/>
    <w:rsid w:val="000060F2"/>
    <w:rsid w:val="0000616D"/>
    <w:rsid w:val="00006709"/>
    <w:rsid w:val="000069CC"/>
    <w:rsid w:val="00006CF5"/>
    <w:rsid w:val="000074B3"/>
    <w:rsid w:val="000075C9"/>
    <w:rsid w:val="00010149"/>
    <w:rsid w:val="00010922"/>
    <w:rsid w:val="00010A41"/>
    <w:rsid w:val="00010C0C"/>
    <w:rsid w:val="00010D47"/>
    <w:rsid w:val="00011018"/>
    <w:rsid w:val="00011066"/>
    <w:rsid w:val="00011096"/>
    <w:rsid w:val="0001167B"/>
    <w:rsid w:val="00011D6F"/>
    <w:rsid w:val="00011E0C"/>
    <w:rsid w:val="000125E2"/>
    <w:rsid w:val="00012B5C"/>
    <w:rsid w:val="00012E1D"/>
    <w:rsid w:val="00013293"/>
    <w:rsid w:val="00013793"/>
    <w:rsid w:val="00013BB0"/>
    <w:rsid w:val="000142B6"/>
    <w:rsid w:val="000147BE"/>
    <w:rsid w:val="000147EA"/>
    <w:rsid w:val="00014DCC"/>
    <w:rsid w:val="00014E44"/>
    <w:rsid w:val="00014FB9"/>
    <w:rsid w:val="00015110"/>
    <w:rsid w:val="000152BA"/>
    <w:rsid w:val="00015396"/>
    <w:rsid w:val="000157BC"/>
    <w:rsid w:val="00015876"/>
    <w:rsid w:val="00015DED"/>
    <w:rsid w:val="0001630B"/>
    <w:rsid w:val="0001652F"/>
    <w:rsid w:val="0001659D"/>
    <w:rsid w:val="000167B2"/>
    <w:rsid w:val="00016B42"/>
    <w:rsid w:val="00016BA7"/>
    <w:rsid w:val="00016FED"/>
    <w:rsid w:val="0001723F"/>
    <w:rsid w:val="00017449"/>
    <w:rsid w:val="000175B3"/>
    <w:rsid w:val="0001764C"/>
    <w:rsid w:val="00017FE8"/>
    <w:rsid w:val="0002066D"/>
    <w:rsid w:val="000206A5"/>
    <w:rsid w:val="00020701"/>
    <w:rsid w:val="0002127F"/>
    <w:rsid w:val="0002169A"/>
    <w:rsid w:val="00021A79"/>
    <w:rsid w:val="00021C28"/>
    <w:rsid w:val="0002237B"/>
    <w:rsid w:val="000223E8"/>
    <w:rsid w:val="00022769"/>
    <w:rsid w:val="00022A09"/>
    <w:rsid w:val="00022AB3"/>
    <w:rsid w:val="00022B75"/>
    <w:rsid w:val="00022F6B"/>
    <w:rsid w:val="00022FAB"/>
    <w:rsid w:val="000230E2"/>
    <w:rsid w:val="00023309"/>
    <w:rsid w:val="00024009"/>
    <w:rsid w:val="00024322"/>
    <w:rsid w:val="00024B73"/>
    <w:rsid w:val="000255ED"/>
    <w:rsid w:val="0002580D"/>
    <w:rsid w:val="00025C05"/>
    <w:rsid w:val="00025FED"/>
    <w:rsid w:val="000262B6"/>
    <w:rsid w:val="000269D1"/>
    <w:rsid w:val="00026E94"/>
    <w:rsid w:val="0002746B"/>
    <w:rsid w:val="0002749F"/>
    <w:rsid w:val="0002758F"/>
    <w:rsid w:val="0003012E"/>
    <w:rsid w:val="0003086A"/>
    <w:rsid w:val="00030E55"/>
    <w:rsid w:val="0003134B"/>
    <w:rsid w:val="000315B2"/>
    <w:rsid w:val="00031916"/>
    <w:rsid w:val="00031943"/>
    <w:rsid w:val="00031BC0"/>
    <w:rsid w:val="00031EE6"/>
    <w:rsid w:val="00032040"/>
    <w:rsid w:val="000322FA"/>
    <w:rsid w:val="0003263D"/>
    <w:rsid w:val="00032D18"/>
    <w:rsid w:val="00032E95"/>
    <w:rsid w:val="00033191"/>
    <w:rsid w:val="000332A9"/>
    <w:rsid w:val="00033352"/>
    <w:rsid w:val="0003358C"/>
    <w:rsid w:val="0003398A"/>
    <w:rsid w:val="000345AB"/>
    <w:rsid w:val="00034BC5"/>
    <w:rsid w:val="00034CCC"/>
    <w:rsid w:val="00035640"/>
    <w:rsid w:val="00035950"/>
    <w:rsid w:val="00035A89"/>
    <w:rsid w:val="00036189"/>
    <w:rsid w:val="000361EB"/>
    <w:rsid w:val="0003675E"/>
    <w:rsid w:val="00036A62"/>
    <w:rsid w:val="00036A90"/>
    <w:rsid w:val="00036BB5"/>
    <w:rsid w:val="00036DA1"/>
    <w:rsid w:val="00036F0E"/>
    <w:rsid w:val="00037BBA"/>
    <w:rsid w:val="00040758"/>
    <w:rsid w:val="00040944"/>
    <w:rsid w:val="00040FAC"/>
    <w:rsid w:val="0004101E"/>
    <w:rsid w:val="0004135F"/>
    <w:rsid w:val="00041924"/>
    <w:rsid w:val="0004194C"/>
    <w:rsid w:val="00041B0D"/>
    <w:rsid w:val="00041F84"/>
    <w:rsid w:val="000421ED"/>
    <w:rsid w:val="000422B3"/>
    <w:rsid w:val="00042312"/>
    <w:rsid w:val="000428C8"/>
    <w:rsid w:val="00042AAF"/>
    <w:rsid w:val="00042F92"/>
    <w:rsid w:val="000430EB"/>
    <w:rsid w:val="00043362"/>
    <w:rsid w:val="0004347C"/>
    <w:rsid w:val="0004395D"/>
    <w:rsid w:val="00043EE9"/>
    <w:rsid w:val="00043F58"/>
    <w:rsid w:val="000442C8"/>
    <w:rsid w:val="000444AD"/>
    <w:rsid w:val="0004472A"/>
    <w:rsid w:val="00044B20"/>
    <w:rsid w:val="00044B5E"/>
    <w:rsid w:val="00044C98"/>
    <w:rsid w:val="00044D15"/>
    <w:rsid w:val="00044D3B"/>
    <w:rsid w:val="000453E2"/>
    <w:rsid w:val="00045620"/>
    <w:rsid w:val="00045DFD"/>
    <w:rsid w:val="0004609B"/>
    <w:rsid w:val="000465A9"/>
    <w:rsid w:val="00046603"/>
    <w:rsid w:val="00047747"/>
    <w:rsid w:val="00047DF5"/>
    <w:rsid w:val="000502B7"/>
    <w:rsid w:val="00050CFD"/>
    <w:rsid w:val="000513B8"/>
    <w:rsid w:val="00051469"/>
    <w:rsid w:val="00051DB1"/>
    <w:rsid w:val="00051F5B"/>
    <w:rsid w:val="00052476"/>
    <w:rsid w:val="00052653"/>
    <w:rsid w:val="00052657"/>
    <w:rsid w:val="00052FEE"/>
    <w:rsid w:val="000534EF"/>
    <w:rsid w:val="000538B3"/>
    <w:rsid w:val="00053C80"/>
    <w:rsid w:val="00053E71"/>
    <w:rsid w:val="000542C6"/>
    <w:rsid w:val="000545DB"/>
    <w:rsid w:val="000549B0"/>
    <w:rsid w:val="00055091"/>
    <w:rsid w:val="00055114"/>
    <w:rsid w:val="000557CC"/>
    <w:rsid w:val="000559F4"/>
    <w:rsid w:val="00055AB1"/>
    <w:rsid w:val="00055BDA"/>
    <w:rsid w:val="00056679"/>
    <w:rsid w:val="00056686"/>
    <w:rsid w:val="00056BD7"/>
    <w:rsid w:val="00056C4A"/>
    <w:rsid w:val="00056E60"/>
    <w:rsid w:val="00057124"/>
    <w:rsid w:val="000571F3"/>
    <w:rsid w:val="00057BFC"/>
    <w:rsid w:val="00061377"/>
    <w:rsid w:val="000619FE"/>
    <w:rsid w:val="00061ACB"/>
    <w:rsid w:val="00061C3B"/>
    <w:rsid w:val="000623A2"/>
    <w:rsid w:val="000625DE"/>
    <w:rsid w:val="0006265B"/>
    <w:rsid w:val="000628D1"/>
    <w:rsid w:val="0006292E"/>
    <w:rsid w:val="00062BAB"/>
    <w:rsid w:val="000633D1"/>
    <w:rsid w:val="00063608"/>
    <w:rsid w:val="00063696"/>
    <w:rsid w:val="000636CB"/>
    <w:rsid w:val="0006392F"/>
    <w:rsid w:val="00063A04"/>
    <w:rsid w:val="00063A13"/>
    <w:rsid w:val="00063A20"/>
    <w:rsid w:val="0006407E"/>
    <w:rsid w:val="000644E8"/>
    <w:rsid w:val="000645F9"/>
    <w:rsid w:val="000646E0"/>
    <w:rsid w:val="000653A6"/>
    <w:rsid w:val="00065466"/>
    <w:rsid w:val="00065607"/>
    <w:rsid w:val="00065A67"/>
    <w:rsid w:val="00065FBC"/>
    <w:rsid w:val="00066096"/>
    <w:rsid w:val="000661D9"/>
    <w:rsid w:val="00066374"/>
    <w:rsid w:val="00066A39"/>
    <w:rsid w:val="00066B1C"/>
    <w:rsid w:val="00066D65"/>
    <w:rsid w:val="000675B5"/>
    <w:rsid w:val="00067932"/>
    <w:rsid w:val="00067B66"/>
    <w:rsid w:val="00067C09"/>
    <w:rsid w:val="0007021F"/>
    <w:rsid w:val="000703DF"/>
    <w:rsid w:val="00070A22"/>
    <w:rsid w:val="00070FF9"/>
    <w:rsid w:val="00071022"/>
    <w:rsid w:val="0007199D"/>
    <w:rsid w:val="00071E81"/>
    <w:rsid w:val="000720E8"/>
    <w:rsid w:val="00072C45"/>
    <w:rsid w:val="000736D2"/>
    <w:rsid w:val="00073B01"/>
    <w:rsid w:val="00073B8E"/>
    <w:rsid w:val="00074978"/>
    <w:rsid w:val="00074E7F"/>
    <w:rsid w:val="00074F90"/>
    <w:rsid w:val="00075240"/>
    <w:rsid w:val="00075658"/>
    <w:rsid w:val="0007573F"/>
    <w:rsid w:val="00075A21"/>
    <w:rsid w:val="00076265"/>
    <w:rsid w:val="000768A9"/>
    <w:rsid w:val="00076A42"/>
    <w:rsid w:val="000770CF"/>
    <w:rsid w:val="00077659"/>
    <w:rsid w:val="000779DC"/>
    <w:rsid w:val="000800E1"/>
    <w:rsid w:val="000805A5"/>
    <w:rsid w:val="00080944"/>
    <w:rsid w:val="00080BDA"/>
    <w:rsid w:val="00080CCD"/>
    <w:rsid w:val="0008221B"/>
    <w:rsid w:val="000822A4"/>
    <w:rsid w:val="000822EC"/>
    <w:rsid w:val="00082323"/>
    <w:rsid w:val="00082ABB"/>
    <w:rsid w:val="00082F36"/>
    <w:rsid w:val="00083207"/>
    <w:rsid w:val="00083358"/>
    <w:rsid w:val="00083693"/>
    <w:rsid w:val="00083772"/>
    <w:rsid w:val="00084070"/>
    <w:rsid w:val="00084328"/>
    <w:rsid w:val="00084544"/>
    <w:rsid w:val="0008546A"/>
    <w:rsid w:val="000854DF"/>
    <w:rsid w:val="000856F9"/>
    <w:rsid w:val="00085B75"/>
    <w:rsid w:val="00085C52"/>
    <w:rsid w:val="00085D19"/>
    <w:rsid w:val="00085ECD"/>
    <w:rsid w:val="0008646C"/>
    <w:rsid w:val="00086531"/>
    <w:rsid w:val="00086797"/>
    <w:rsid w:val="00086BE2"/>
    <w:rsid w:val="00086D4E"/>
    <w:rsid w:val="00086E85"/>
    <w:rsid w:val="00086FC5"/>
    <w:rsid w:val="00087B94"/>
    <w:rsid w:val="0009020A"/>
    <w:rsid w:val="000907F7"/>
    <w:rsid w:val="000909CC"/>
    <w:rsid w:val="00090A5A"/>
    <w:rsid w:val="00090FE5"/>
    <w:rsid w:val="0009134A"/>
    <w:rsid w:val="00091533"/>
    <w:rsid w:val="00091705"/>
    <w:rsid w:val="000917DB"/>
    <w:rsid w:val="0009184A"/>
    <w:rsid w:val="00091852"/>
    <w:rsid w:val="00091960"/>
    <w:rsid w:val="00091AEE"/>
    <w:rsid w:val="00091B5A"/>
    <w:rsid w:val="00091CAF"/>
    <w:rsid w:val="00091ED4"/>
    <w:rsid w:val="00092204"/>
    <w:rsid w:val="000923D0"/>
    <w:rsid w:val="000926C2"/>
    <w:rsid w:val="000927B2"/>
    <w:rsid w:val="0009297A"/>
    <w:rsid w:val="00092BEF"/>
    <w:rsid w:val="000930D4"/>
    <w:rsid w:val="00093224"/>
    <w:rsid w:val="00093438"/>
    <w:rsid w:val="0009373D"/>
    <w:rsid w:val="00093A47"/>
    <w:rsid w:val="00093AE2"/>
    <w:rsid w:val="00093C08"/>
    <w:rsid w:val="00094126"/>
    <w:rsid w:val="00094BF0"/>
    <w:rsid w:val="00095C0C"/>
    <w:rsid w:val="00096050"/>
    <w:rsid w:val="00096679"/>
    <w:rsid w:val="00096A72"/>
    <w:rsid w:val="00096AF2"/>
    <w:rsid w:val="00096E22"/>
    <w:rsid w:val="00096F14"/>
    <w:rsid w:val="00097056"/>
    <w:rsid w:val="0009725F"/>
    <w:rsid w:val="00097DB2"/>
    <w:rsid w:val="00097F6D"/>
    <w:rsid w:val="000A008E"/>
    <w:rsid w:val="000A01D2"/>
    <w:rsid w:val="000A0783"/>
    <w:rsid w:val="000A17CD"/>
    <w:rsid w:val="000A1881"/>
    <w:rsid w:val="000A18FB"/>
    <w:rsid w:val="000A1A7E"/>
    <w:rsid w:val="000A1AB9"/>
    <w:rsid w:val="000A1D65"/>
    <w:rsid w:val="000A219D"/>
    <w:rsid w:val="000A2487"/>
    <w:rsid w:val="000A25C6"/>
    <w:rsid w:val="000A2F1A"/>
    <w:rsid w:val="000A33F2"/>
    <w:rsid w:val="000A36AF"/>
    <w:rsid w:val="000A397D"/>
    <w:rsid w:val="000A3996"/>
    <w:rsid w:val="000A3B44"/>
    <w:rsid w:val="000A43F5"/>
    <w:rsid w:val="000A4B9C"/>
    <w:rsid w:val="000A514A"/>
    <w:rsid w:val="000A52BD"/>
    <w:rsid w:val="000A5465"/>
    <w:rsid w:val="000A5B4D"/>
    <w:rsid w:val="000A62B9"/>
    <w:rsid w:val="000A62F3"/>
    <w:rsid w:val="000A652D"/>
    <w:rsid w:val="000A74B4"/>
    <w:rsid w:val="000A76D8"/>
    <w:rsid w:val="000A7A58"/>
    <w:rsid w:val="000A7D52"/>
    <w:rsid w:val="000A7DEA"/>
    <w:rsid w:val="000A7ED8"/>
    <w:rsid w:val="000B075A"/>
    <w:rsid w:val="000B0CB6"/>
    <w:rsid w:val="000B0E76"/>
    <w:rsid w:val="000B11C0"/>
    <w:rsid w:val="000B1B67"/>
    <w:rsid w:val="000B25FD"/>
    <w:rsid w:val="000B28A9"/>
    <w:rsid w:val="000B2B13"/>
    <w:rsid w:val="000B3174"/>
    <w:rsid w:val="000B31B8"/>
    <w:rsid w:val="000B35C0"/>
    <w:rsid w:val="000B35F6"/>
    <w:rsid w:val="000B3696"/>
    <w:rsid w:val="000B36C5"/>
    <w:rsid w:val="000B407B"/>
    <w:rsid w:val="000B45EF"/>
    <w:rsid w:val="000B4938"/>
    <w:rsid w:val="000B4AD9"/>
    <w:rsid w:val="000B4AFE"/>
    <w:rsid w:val="000B4EAF"/>
    <w:rsid w:val="000B52E3"/>
    <w:rsid w:val="000B5404"/>
    <w:rsid w:val="000B5C1A"/>
    <w:rsid w:val="000B615B"/>
    <w:rsid w:val="000B6923"/>
    <w:rsid w:val="000B69CF"/>
    <w:rsid w:val="000B6EE9"/>
    <w:rsid w:val="000B71C7"/>
    <w:rsid w:val="000B74F0"/>
    <w:rsid w:val="000C003F"/>
    <w:rsid w:val="000C02A8"/>
    <w:rsid w:val="000C048B"/>
    <w:rsid w:val="000C06CC"/>
    <w:rsid w:val="000C0DA8"/>
    <w:rsid w:val="000C0DB6"/>
    <w:rsid w:val="000C1747"/>
    <w:rsid w:val="000C1F8B"/>
    <w:rsid w:val="000C2187"/>
    <w:rsid w:val="000C21E7"/>
    <w:rsid w:val="000C23B7"/>
    <w:rsid w:val="000C25EC"/>
    <w:rsid w:val="000C2C70"/>
    <w:rsid w:val="000C307E"/>
    <w:rsid w:val="000C3695"/>
    <w:rsid w:val="000C37EC"/>
    <w:rsid w:val="000C39C2"/>
    <w:rsid w:val="000C3C1B"/>
    <w:rsid w:val="000C3D4D"/>
    <w:rsid w:val="000C40D5"/>
    <w:rsid w:val="000C43DD"/>
    <w:rsid w:val="000C4556"/>
    <w:rsid w:val="000C47EC"/>
    <w:rsid w:val="000C54AF"/>
    <w:rsid w:val="000C584B"/>
    <w:rsid w:val="000C683F"/>
    <w:rsid w:val="000C695E"/>
    <w:rsid w:val="000C69CC"/>
    <w:rsid w:val="000C6EFE"/>
    <w:rsid w:val="000C6F4B"/>
    <w:rsid w:val="000C705B"/>
    <w:rsid w:val="000C70CE"/>
    <w:rsid w:val="000C76B3"/>
    <w:rsid w:val="000C7AAD"/>
    <w:rsid w:val="000C7B83"/>
    <w:rsid w:val="000C7DE7"/>
    <w:rsid w:val="000C7E12"/>
    <w:rsid w:val="000C7FEB"/>
    <w:rsid w:val="000D01FC"/>
    <w:rsid w:val="000D0272"/>
    <w:rsid w:val="000D0383"/>
    <w:rsid w:val="000D07A0"/>
    <w:rsid w:val="000D0A89"/>
    <w:rsid w:val="000D11A2"/>
    <w:rsid w:val="000D14CC"/>
    <w:rsid w:val="000D205B"/>
    <w:rsid w:val="000D206A"/>
    <w:rsid w:val="000D2453"/>
    <w:rsid w:val="000D255F"/>
    <w:rsid w:val="000D25FE"/>
    <w:rsid w:val="000D2825"/>
    <w:rsid w:val="000D28BE"/>
    <w:rsid w:val="000D299A"/>
    <w:rsid w:val="000D2F5C"/>
    <w:rsid w:val="000D2FA0"/>
    <w:rsid w:val="000D3621"/>
    <w:rsid w:val="000D37B1"/>
    <w:rsid w:val="000D39F0"/>
    <w:rsid w:val="000D43A1"/>
    <w:rsid w:val="000D4448"/>
    <w:rsid w:val="000D4637"/>
    <w:rsid w:val="000D4791"/>
    <w:rsid w:val="000D4B42"/>
    <w:rsid w:val="000D4E67"/>
    <w:rsid w:val="000D4EE2"/>
    <w:rsid w:val="000D5E86"/>
    <w:rsid w:val="000D601C"/>
    <w:rsid w:val="000D630D"/>
    <w:rsid w:val="000D664D"/>
    <w:rsid w:val="000D68B8"/>
    <w:rsid w:val="000D6B75"/>
    <w:rsid w:val="000D76D4"/>
    <w:rsid w:val="000D7FB2"/>
    <w:rsid w:val="000E0970"/>
    <w:rsid w:val="000E1110"/>
    <w:rsid w:val="000E1335"/>
    <w:rsid w:val="000E1697"/>
    <w:rsid w:val="000E16C1"/>
    <w:rsid w:val="000E1781"/>
    <w:rsid w:val="000E18FF"/>
    <w:rsid w:val="000E1C5D"/>
    <w:rsid w:val="000E1D6B"/>
    <w:rsid w:val="000E1E11"/>
    <w:rsid w:val="000E2C88"/>
    <w:rsid w:val="000E35B8"/>
    <w:rsid w:val="000E392A"/>
    <w:rsid w:val="000E3CF2"/>
    <w:rsid w:val="000E424D"/>
    <w:rsid w:val="000E4522"/>
    <w:rsid w:val="000E4678"/>
    <w:rsid w:val="000E4779"/>
    <w:rsid w:val="000E4C0B"/>
    <w:rsid w:val="000E548B"/>
    <w:rsid w:val="000E66CE"/>
    <w:rsid w:val="000E68A6"/>
    <w:rsid w:val="000E6B59"/>
    <w:rsid w:val="000E7345"/>
    <w:rsid w:val="000E7610"/>
    <w:rsid w:val="000E7678"/>
    <w:rsid w:val="000E7C08"/>
    <w:rsid w:val="000F0050"/>
    <w:rsid w:val="000F054C"/>
    <w:rsid w:val="000F0A03"/>
    <w:rsid w:val="000F0F44"/>
    <w:rsid w:val="000F10F3"/>
    <w:rsid w:val="000F1103"/>
    <w:rsid w:val="000F1105"/>
    <w:rsid w:val="000F152A"/>
    <w:rsid w:val="000F2177"/>
    <w:rsid w:val="000F2268"/>
    <w:rsid w:val="000F2629"/>
    <w:rsid w:val="000F2942"/>
    <w:rsid w:val="000F2A2A"/>
    <w:rsid w:val="000F2B11"/>
    <w:rsid w:val="000F33B7"/>
    <w:rsid w:val="000F4895"/>
    <w:rsid w:val="000F48D4"/>
    <w:rsid w:val="000F498E"/>
    <w:rsid w:val="000F49C5"/>
    <w:rsid w:val="000F4A4A"/>
    <w:rsid w:val="000F4C88"/>
    <w:rsid w:val="000F54A1"/>
    <w:rsid w:val="000F561E"/>
    <w:rsid w:val="000F5D93"/>
    <w:rsid w:val="000F603D"/>
    <w:rsid w:val="000F6227"/>
    <w:rsid w:val="000F63C1"/>
    <w:rsid w:val="000F6457"/>
    <w:rsid w:val="000F6AEC"/>
    <w:rsid w:val="000F6BD7"/>
    <w:rsid w:val="000F6D16"/>
    <w:rsid w:val="000F6D8E"/>
    <w:rsid w:val="000F6F7C"/>
    <w:rsid w:val="000F749F"/>
    <w:rsid w:val="000F7D34"/>
    <w:rsid w:val="000F7D85"/>
    <w:rsid w:val="0010038F"/>
    <w:rsid w:val="00100409"/>
    <w:rsid w:val="001008AA"/>
    <w:rsid w:val="00100DA7"/>
    <w:rsid w:val="00101349"/>
    <w:rsid w:val="00101430"/>
    <w:rsid w:val="001015AA"/>
    <w:rsid w:val="001018A1"/>
    <w:rsid w:val="0010213B"/>
    <w:rsid w:val="001025FC"/>
    <w:rsid w:val="00102A83"/>
    <w:rsid w:val="00102CB3"/>
    <w:rsid w:val="00102F4D"/>
    <w:rsid w:val="0010324D"/>
    <w:rsid w:val="00103541"/>
    <w:rsid w:val="00103BAE"/>
    <w:rsid w:val="00104819"/>
    <w:rsid w:val="00104EBB"/>
    <w:rsid w:val="00104F3C"/>
    <w:rsid w:val="00105610"/>
    <w:rsid w:val="0010582A"/>
    <w:rsid w:val="00105877"/>
    <w:rsid w:val="00105D14"/>
    <w:rsid w:val="00105E71"/>
    <w:rsid w:val="0010646F"/>
    <w:rsid w:val="00106B41"/>
    <w:rsid w:val="00106E0E"/>
    <w:rsid w:val="00106EDA"/>
    <w:rsid w:val="00107990"/>
    <w:rsid w:val="001079A4"/>
    <w:rsid w:val="00107A8F"/>
    <w:rsid w:val="00107F5A"/>
    <w:rsid w:val="001101EF"/>
    <w:rsid w:val="00110213"/>
    <w:rsid w:val="00110515"/>
    <w:rsid w:val="001106E7"/>
    <w:rsid w:val="00110824"/>
    <w:rsid w:val="00111206"/>
    <w:rsid w:val="00111387"/>
    <w:rsid w:val="0011182C"/>
    <w:rsid w:val="00111E6A"/>
    <w:rsid w:val="00111F43"/>
    <w:rsid w:val="001120D9"/>
    <w:rsid w:val="001122A4"/>
    <w:rsid w:val="001122F4"/>
    <w:rsid w:val="00112325"/>
    <w:rsid w:val="00114520"/>
    <w:rsid w:val="00114A19"/>
    <w:rsid w:val="00114DC0"/>
    <w:rsid w:val="00115544"/>
    <w:rsid w:val="00115DB4"/>
    <w:rsid w:val="00115F1A"/>
    <w:rsid w:val="00115F5A"/>
    <w:rsid w:val="001166C6"/>
    <w:rsid w:val="0011684A"/>
    <w:rsid w:val="00116B44"/>
    <w:rsid w:val="00116D18"/>
    <w:rsid w:val="00116F52"/>
    <w:rsid w:val="001174F1"/>
    <w:rsid w:val="00117C67"/>
    <w:rsid w:val="00117EFA"/>
    <w:rsid w:val="0012013E"/>
    <w:rsid w:val="00120249"/>
    <w:rsid w:val="0012040B"/>
    <w:rsid w:val="001204C6"/>
    <w:rsid w:val="00120D39"/>
    <w:rsid w:val="00120FD9"/>
    <w:rsid w:val="00121BDF"/>
    <w:rsid w:val="00121E54"/>
    <w:rsid w:val="00122C66"/>
    <w:rsid w:val="00122CCC"/>
    <w:rsid w:val="0012367D"/>
    <w:rsid w:val="00123A70"/>
    <w:rsid w:val="00123E2B"/>
    <w:rsid w:val="00123EB2"/>
    <w:rsid w:val="001240DA"/>
    <w:rsid w:val="00124854"/>
    <w:rsid w:val="00124B69"/>
    <w:rsid w:val="001251D2"/>
    <w:rsid w:val="001256B1"/>
    <w:rsid w:val="00125CC6"/>
    <w:rsid w:val="00125FDB"/>
    <w:rsid w:val="00126418"/>
    <w:rsid w:val="001265EE"/>
    <w:rsid w:val="001267B4"/>
    <w:rsid w:val="001269FE"/>
    <w:rsid w:val="00126B1F"/>
    <w:rsid w:val="00126C0F"/>
    <w:rsid w:val="00126C80"/>
    <w:rsid w:val="00127821"/>
    <w:rsid w:val="001278BA"/>
    <w:rsid w:val="00127BC4"/>
    <w:rsid w:val="00130432"/>
    <w:rsid w:val="00130BF0"/>
    <w:rsid w:val="00130F31"/>
    <w:rsid w:val="0013123E"/>
    <w:rsid w:val="00131538"/>
    <w:rsid w:val="001315B1"/>
    <w:rsid w:val="0013198C"/>
    <w:rsid w:val="00132220"/>
    <w:rsid w:val="00132E93"/>
    <w:rsid w:val="001333E4"/>
    <w:rsid w:val="001349F4"/>
    <w:rsid w:val="00134D66"/>
    <w:rsid w:val="00135105"/>
    <w:rsid w:val="00135206"/>
    <w:rsid w:val="0013565C"/>
    <w:rsid w:val="00135708"/>
    <w:rsid w:val="0013584A"/>
    <w:rsid w:val="0013594F"/>
    <w:rsid w:val="00135A34"/>
    <w:rsid w:val="00135B50"/>
    <w:rsid w:val="00136298"/>
    <w:rsid w:val="001362D3"/>
    <w:rsid w:val="001365FF"/>
    <w:rsid w:val="001367A8"/>
    <w:rsid w:val="001372A1"/>
    <w:rsid w:val="0013795F"/>
    <w:rsid w:val="001402DE"/>
    <w:rsid w:val="00140B47"/>
    <w:rsid w:val="001412A0"/>
    <w:rsid w:val="00141A99"/>
    <w:rsid w:val="00141B0A"/>
    <w:rsid w:val="00141B20"/>
    <w:rsid w:val="00141DA6"/>
    <w:rsid w:val="00141F3B"/>
    <w:rsid w:val="00142562"/>
    <w:rsid w:val="0014263A"/>
    <w:rsid w:val="0014272D"/>
    <w:rsid w:val="00142873"/>
    <w:rsid w:val="001428AD"/>
    <w:rsid w:val="00142B1A"/>
    <w:rsid w:val="00142CF3"/>
    <w:rsid w:val="0014347A"/>
    <w:rsid w:val="00143567"/>
    <w:rsid w:val="00143A84"/>
    <w:rsid w:val="00143D6C"/>
    <w:rsid w:val="00143D99"/>
    <w:rsid w:val="00144215"/>
    <w:rsid w:val="001443DD"/>
    <w:rsid w:val="001444F1"/>
    <w:rsid w:val="001448E8"/>
    <w:rsid w:val="00144D3C"/>
    <w:rsid w:val="00145420"/>
    <w:rsid w:val="00145939"/>
    <w:rsid w:val="00145F0F"/>
    <w:rsid w:val="00145F47"/>
    <w:rsid w:val="00145F87"/>
    <w:rsid w:val="0014621C"/>
    <w:rsid w:val="001465B2"/>
    <w:rsid w:val="00146884"/>
    <w:rsid w:val="00146AE8"/>
    <w:rsid w:val="00146B0D"/>
    <w:rsid w:val="00146BF1"/>
    <w:rsid w:val="00146F33"/>
    <w:rsid w:val="00146FC3"/>
    <w:rsid w:val="00147145"/>
    <w:rsid w:val="0014727B"/>
    <w:rsid w:val="00147286"/>
    <w:rsid w:val="00147793"/>
    <w:rsid w:val="00147A97"/>
    <w:rsid w:val="00147CB1"/>
    <w:rsid w:val="0015004D"/>
    <w:rsid w:val="00150191"/>
    <w:rsid w:val="00150491"/>
    <w:rsid w:val="0015051B"/>
    <w:rsid w:val="001505AE"/>
    <w:rsid w:val="001509B4"/>
    <w:rsid w:val="00151128"/>
    <w:rsid w:val="00151325"/>
    <w:rsid w:val="00151C23"/>
    <w:rsid w:val="00151E0E"/>
    <w:rsid w:val="00151FA2"/>
    <w:rsid w:val="001525E5"/>
    <w:rsid w:val="00152B30"/>
    <w:rsid w:val="00152CE9"/>
    <w:rsid w:val="001530EE"/>
    <w:rsid w:val="001532ED"/>
    <w:rsid w:val="001534F2"/>
    <w:rsid w:val="001536E3"/>
    <w:rsid w:val="00153AEB"/>
    <w:rsid w:val="00153BE1"/>
    <w:rsid w:val="00153F5D"/>
    <w:rsid w:val="0015438F"/>
    <w:rsid w:val="00154553"/>
    <w:rsid w:val="001545E9"/>
    <w:rsid w:val="0015460B"/>
    <w:rsid w:val="001547C6"/>
    <w:rsid w:val="00155135"/>
    <w:rsid w:val="001556C0"/>
    <w:rsid w:val="00155804"/>
    <w:rsid w:val="00155B10"/>
    <w:rsid w:val="00155E57"/>
    <w:rsid w:val="00155F77"/>
    <w:rsid w:val="001561E1"/>
    <w:rsid w:val="001561F6"/>
    <w:rsid w:val="00156708"/>
    <w:rsid w:val="00156AB1"/>
    <w:rsid w:val="00157126"/>
    <w:rsid w:val="0015722A"/>
    <w:rsid w:val="00157588"/>
    <w:rsid w:val="0015774E"/>
    <w:rsid w:val="001577E0"/>
    <w:rsid w:val="001578F2"/>
    <w:rsid w:val="00157901"/>
    <w:rsid w:val="00157E45"/>
    <w:rsid w:val="001603E6"/>
    <w:rsid w:val="0016044C"/>
    <w:rsid w:val="00160676"/>
    <w:rsid w:val="00160961"/>
    <w:rsid w:val="00161170"/>
    <w:rsid w:val="00161927"/>
    <w:rsid w:val="00161B4C"/>
    <w:rsid w:val="00161B7A"/>
    <w:rsid w:val="00161F83"/>
    <w:rsid w:val="00162309"/>
    <w:rsid w:val="00162827"/>
    <w:rsid w:val="00162858"/>
    <w:rsid w:val="001628B9"/>
    <w:rsid w:val="00162B99"/>
    <w:rsid w:val="00162F44"/>
    <w:rsid w:val="00162F90"/>
    <w:rsid w:val="0016304C"/>
    <w:rsid w:val="0016319E"/>
    <w:rsid w:val="0016334C"/>
    <w:rsid w:val="00163B6F"/>
    <w:rsid w:val="00163C7C"/>
    <w:rsid w:val="001642A1"/>
    <w:rsid w:val="0016503E"/>
    <w:rsid w:val="00165637"/>
    <w:rsid w:val="00165E8F"/>
    <w:rsid w:val="00166524"/>
    <w:rsid w:val="0016659D"/>
    <w:rsid w:val="00166690"/>
    <w:rsid w:val="00166E14"/>
    <w:rsid w:val="00166EA8"/>
    <w:rsid w:val="00167423"/>
    <w:rsid w:val="001675E3"/>
    <w:rsid w:val="001677D1"/>
    <w:rsid w:val="0016793F"/>
    <w:rsid w:val="00167A35"/>
    <w:rsid w:val="00167EA2"/>
    <w:rsid w:val="001701C3"/>
    <w:rsid w:val="00170896"/>
    <w:rsid w:val="00170AD3"/>
    <w:rsid w:val="00170C0E"/>
    <w:rsid w:val="00170DCD"/>
    <w:rsid w:val="00170E08"/>
    <w:rsid w:val="001719D5"/>
    <w:rsid w:val="00171BB8"/>
    <w:rsid w:val="00172125"/>
    <w:rsid w:val="0017230F"/>
    <w:rsid w:val="001723A1"/>
    <w:rsid w:val="00172693"/>
    <w:rsid w:val="001727C3"/>
    <w:rsid w:val="0017294C"/>
    <w:rsid w:val="00172F48"/>
    <w:rsid w:val="00173554"/>
    <w:rsid w:val="001735BC"/>
    <w:rsid w:val="00173968"/>
    <w:rsid w:val="00173C93"/>
    <w:rsid w:val="00173CB8"/>
    <w:rsid w:val="00173EEF"/>
    <w:rsid w:val="00173FAB"/>
    <w:rsid w:val="00173FDD"/>
    <w:rsid w:val="0017416E"/>
    <w:rsid w:val="001742DC"/>
    <w:rsid w:val="001743E3"/>
    <w:rsid w:val="001745B9"/>
    <w:rsid w:val="00174C70"/>
    <w:rsid w:val="00175BFB"/>
    <w:rsid w:val="00175CF4"/>
    <w:rsid w:val="001760C0"/>
    <w:rsid w:val="001761AE"/>
    <w:rsid w:val="00176809"/>
    <w:rsid w:val="00176CCD"/>
    <w:rsid w:val="0018051A"/>
    <w:rsid w:val="0018058F"/>
    <w:rsid w:val="001807A6"/>
    <w:rsid w:val="001807FE"/>
    <w:rsid w:val="001808C4"/>
    <w:rsid w:val="00181ADB"/>
    <w:rsid w:val="00181E46"/>
    <w:rsid w:val="00181ECC"/>
    <w:rsid w:val="00182239"/>
    <w:rsid w:val="0018239C"/>
    <w:rsid w:val="00182702"/>
    <w:rsid w:val="001827D0"/>
    <w:rsid w:val="00182975"/>
    <w:rsid w:val="00182B53"/>
    <w:rsid w:val="00183184"/>
    <w:rsid w:val="00184D53"/>
    <w:rsid w:val="00184E52"/>
    <w:rsid w:val="0018526E"/>
    <w:rsid w:val="00185748"/>
    <w:rsid w:val="00185828"/>
    <w:rsid w:val="00185854"/>
    <w:rsid w:val="00185C11"/>
    <w:rsid w:val="00185C66"/>
    <w:rsid w:val="00185DBB"/>
    <w:rsid w:val="00185FC3"/>
    <w:rsid w:val="00186233"/>
    <w:rsid w:val="00186534"/>
    <w:rsid w:val="0018662D"/>
    <w:rsid w:val="00186FE5"/>
    <w:rsid w:val="001870CA"/>
    <w:rsid w:val="00187496"/>
    <w:rsid w:val="00187C13"/>
    <w:rsid w:val="00187FD0"/>
    <w:rsid w:val="00190297"/>
    <w:rsid w:val="001904A2"/>
    <w:rsid w:val="0019109A"/>
    <w:rsid w:val="00191E4F"/>
    <w:rsid w:val="00192180"/>
    <w:rsid w:val="0019273C"/>
    <w:rsid w:val="00192833"/>
    <w:rsid w:val="00192FCB"/>
    <w:rsid w:val="00193620"/>
    <w:rsid w:val="00193CD0"/>
    <w:rsid w:val="00193CE4"/>
    <w:rsid w:val="00193E76"/>
    <w:rsid w:val="001941F2"/>
    <w:rsid w:val="0019444C"/>
    <w:rsid w:val="0019495B"/>
    <w:rsid w:val="00194B9A"/>
    <w:rsid w:val="00194CF4"/>
    <w:rsid w:val="00194CF7"/>
    <w:rsid w:val="00194FD8"/>
    <w:rsid w:val="00195213"/>
    <w:rsid w:val="00195598"/>
    <w:rsid w:val="0019564E"/>
    <w:rsid w:val="00195857"/>
    <w:rsid w:val="00196736"/>
    <w:rsid w:val="00196A40"/>
    <w:rsid w:val="00196BD3"/>
    <w:rsid w:val="00196CD0"/>
    <w:rsid w:val="00196E4B"/>
    <w:rsid w:val="00196EC2"/>
    <w:rsid w:val="0019709E"/>
    <w:rsid w:val="001976B4"/>
    <w:rsid w:val="001977E6"/>
    <w:rsid w:val="00197B93"/>
    <w:rsid w:val="00197CDF"/>
    <w:rsid w:val="00197DF7"/>
    <w:rsid w:val="001A03F6"/>
    <w:rsid w:val="001A041E"/>
    <w:rsid w:val="001A0608"/>
    <w:rsid w:val="001A0948"/>
    <w:rsid w:val="001A0C61"/>
    <w:rsid w:val="001A0D41"/>
    <w:rsid w:val="001A0D8C"/>
    <w:rsid w:val="001A0DEE"/>
    <w:rsid w:val="001A0F69"/>
    <w:rsid w:val="001A12B3"/>
    <w:rsid w:val="001A1349"/>
    <w:rsid w:val="001A1636"/>
    <w:rsid w:val="001A1645"/>
    <w:rsid w:val="001A17A3"/>
    <w:rsid w:val="001A17E4"/>
    <w:rsid w:val="001A187E"/>
    <w:rsid w:val="001A1B34"/>
    <w:rsid w:val="001A1CC1"/>
    <w:rsid w:val="001A1CF8"/>
    <w:rsid w:val="001A22F8"/>
    <w:rsid w:val="001A2548"/>
    <w:rsid w:val="001A27EC"/>
    <w:rsid w:val="001A2AAB"/>
    <w:rsid w:val="001A2B85"/>
    <w:rsid w:val="001A2D18"/>
    <w:rsid w:val="001A30AA"/>
    <w:rsid w:val="001A39D9"/>
    <w:rsid w:val="001A3B39"/>
    <w:rsid w:val="001A3C80"/>
    <w:rsid w:val="001A3EC8"/>
    <w:rsid w:val="001A4359"/>
    <w:rsid w:val="001A4509"/>
    <w:rsid w:val="001A4752"/>
    <w:rsid w:val="001A4934"/>
    <w:rsid w:val="001A4E44"/>
    <w:rsid w:val="001A53AF"/>
    <w:rsid w:val="001A53ED"/>
    <w:rsid w:val="001A5668"/>
    <w:rsid w:val="001A5884"/>
    <w:rsid w:val="001A6439"/>
    <w:rsid w:val="001A67D5"/>
    <w:rsid w:val="001A681A"/>
    <w:rsid w:val="001A6ACB"/>
    <w:rsid w:val="001A6BB1"/>
    <w:rsid w:val="001A6D86"/>
    <w:rsid w:val="001A729B"/>
    <w:rsid w:val="001A72B5"/>
    <w:rsid w:val="001A74DA"/>
    <w:rsid w:val="001A77BE"/>
    <w:rsid w:val="001A7FF9"/>
    <w:rsid w:val="001B06AC"/>
    <w:rsid w:val="001B1063"/>
    <w:rsid w:val="001B1743"/>
    <w:rsid w:val="001B19F8"/>
    <w:rsid w:val="001B1CFD"/>
    <w:rsid w:val="001B29EC"/>
    <w:rsid w:val="001B2EA3"/>
    <w:rsid w:val="001B3329"/>
    <w:rsid w:val="001B4055"/>
    <w:rsid w:val="001B420A"/>
    <w:rsid w:val="001B4329"/>
    <w:rsid w:val="001B4DFC"/>
    <w:rsid w:val="001B5211"/>
    <w:rsid w:val="001B56CE"/>
    <w:rsid w:val="001B58E9"/>
    <w:rsid w:val="001B6391"/>
    <w:rsid w:val="001B66C7"/>
    <w:rsid w:val="001B6939"/>
    <w:rsid w:val="001B6A45"/>
    <w:rsid w:val="001B6F6B"/>
    <w:rsid w:val="001B78FC"/>
    <w:rsid w:val="001B7DD9"/>
    <w:rsid w:val="001C004D"/>
    <w:rsid w:val="001C02F0"/>
    <w:rsid w:val="001C06B4"/>
    <w:rsid w:val="001C070E"/>
    <w:rsid w:val="001C0770"/>
    <w:rsid w:val="001C0FBE"/>
    <w:rsid w:val="001C124C"/>
    <w:rsid w:val="001C1446"/>
    <w:rsid w:val="001C1A1C"/>
    <w:rsid w:val="001C1EA3"/>
    <w:rsid w:val="001C23C7"/>
    <w:rsid w:val="001C24D4"/>
    <w:rsid w:val="001C2899"/>
    <w:rsid w:val="001C2ACC"/>
    <w:rsid w:val="001C3311"/>
    <w:rsid w:val="001C3840"/>
    <w:rsid w:val="001C3CFE"/>
    <w:rsid w:val="001C453F"/>
    <w:rsid w:val="001C4809"/>
    <w:rsid w:val="001C4C9A"/>
    <w:rsid w:val="001C4DAD"/>
    <w:rsid w:val="001C4E65"/>
    <w:rsid w:val="001C4E6F"/>
    <w:rsid w:val="001C503C"/>
    <w:rsid w:val="001C546F"/>
    <w:rsid w:val="001C55CA"/>
    <w:rsid w:val="001C56E0"/>
    <w:rsid w:val="001C5794"/>
    <w:rsid w:val="001C57AA"/>
    <w:rsid w:val="001C57B3"/>
    <w:rsid w:val="001C5E05"/>
    <w:rsid w:val="001C6060"/>
    <w:rsid w:val="001C6984"/>
    <w:rsid w:val="001C69F8"/>
    <w:rsid w:val="001C6FF6"/>
    <w:rsid w:val="001C7687"/>
    <w:rsid w:val="001C7CAF"/>
    <w:rsid w:val="001D0292"/>
    <w:rsid w:val="001D02D5"/>
    <w:rsid w:val="001D042B"/>
    <w:rsid w:val="001D1071"/>
    <w:rsid w:val="001D109D"/>
    <w:rsid w:val="001D10C4"/>
    <w:rsid w:val="001D10EA"/>
    <w:rsid w:val="001D1506"/>
    <w:rsid w:val="001D16C3"/>
    <w:rsid w:val="001D2135"/>
    <w:rsid w:val="001D27B1"/>
    <w:rsid w:val="001D29EF"/>
    <w:rsid w:val="001D3048"/>
    <w:rsid w:val="001D304F"/>
    <w:rsid w:val="001D3A88"/>
    <w:rsid w:val="001D3AF0"/>
    <w:rsid w:val="001D3F4D"/>
    <w:rsid w:val="001D44CB"/>
    <w:rsid w:val="001D4892"/>
    <w:rsid w:val="001D4B4C"/>
    <w:rsid w:val="001D5065"/>
    <w:rsid w:val="001D50A6"/>
    <w:rsid w:val="001D53B2"/>
    <w:rsid w:val="001D556B"/>
    <w:rsid w:val="001D557B"/>
    <w:rsid w:val="001D5AF4"/>
    <w:rsid w:val="001D5BCB"/>
    <w:rsid w:val="001D5E00"/>
    <w:rsid w:val="001D5F9A"/>
    <w:rsid w:val="001D6113"/>
    <w:rsid w:val="001D6362"/>
    <w:rsid w:val="001D65C4"/>
    <w:rsid w:val="001D66CB"/>
    <w:rsid w:val="001D6A45"/>
    <w:rsid w:val="001D6C19"/>
    <w:rsid w:val="001D6DBA"/>
    <w:rsid w:val="001D6DE1"/>
    <w:rsid w:val="001D705D"/>
    <w:rsid w:val="001D795A"/>
    <w:rsid w:val="001D7AA0"/>
    <w:rsid w:val="001D7C5E"/>
    <w:rsid w:val="001D7F04"/>
    <w:rsid w:val="001E010B"/>
    <w:rsid w:val="001E0AFB"/>
    <w:rsid w:val="001E0CC4"/>
    <w:rsid w:val="001E0EC7"/>
    <w:rsid w:val="001E14E9"/>
    <w:rsid w:val="001E16A0"/>
    <w:rsid w:val="001E178E"/>
    <w:rsid w:val="001E191E"/>
    <w:rsid w:val="001E1A53"/>
    <w:rsid w:val="001E1A7F"/>
    <w:rsid w:val="001E1BA2"/>
    <w:rsid w:val="001E1DDE"/>
    <w:rsid w:val="001E1F9D"/>
    <w:rsid w:val="001E1FCE"/>
    <w:rsid w:val="001E20AA"/>
    <w:rsid w:val="001E23DC"/>
    <w:rsid w:val="001E277C"/>
    <w:rsid w:val="001E29D9"/>
    <w:rsid w:val="001E2C56"/>
    <w:rsid w:val="001E2F8D"/>
    <w:rsid w:val="001E35BD"/>
    <w:rsid w:val="001E4167"/>
    <w:rsid w:val="001E4412"/>
    <w:rsid w:val="001E45DB"/>
    <w:rsid w:val="001E465B"/>
    <w:rsid w:val="001E4C29"/>
    <w:rsid w:val="001E4DC0"/>
    <w:rsid w:val="001E4E40"/>
    <w:rsid w:val="001E4E6C"/>
    <w:rsid w:val="001E5173"/>
    <w:rsid w:val="001E51C9"/>
    <w:rsid w:val="001E54CE"/>
    <w:rsid w:val="001E55BC"/>
    <w:rsid w:val="001E5667"/>
    <w:rsid w:val="001E5959"/>
    <w:rsid w:val="001E5983"/>
    <w:rsid w:val="001E5BA3"/>
    <w:rsid w:val="001E5D16"/>
    <w:rsid w:val="001E6450"/>
    <w:rsid w:val="001E6C1B"/>
    <w:rsid w:val="001E723F"/>
    <w:rsid w:val="001E776D"/>
    <w:rsid w:val="001E7E02"/>
    <w:rsid w:val="001E7E7B"/>
    <w:rsid w:val="001E7ECC"/>
    <w:rsid w:val="001F0318"/>
    <w:rsid w:val="001F07F8"/>
    <w:rsid w:val="001F0FD4"/>
    <w:rsid w:val="001F13AB"/>
    <w:rsid w:val="001F143E"/>
    <w:rsid w:val="001F1DAE"/>
    <w:rsid w:val="001F1F2C"/>
    <w:rsid w:val="001F2108"/>
    <w:rsid w:val="001F2FCF"/>
    <w:rsid w:val="001F3A55"/>
    <w:rsid w:val="001F3FD8"/>
    <w:rsid w:val="001F4A7F"/>
    <w:rsid w:val="001F4DFC"/>
    <w:rsid w:val="001F594F"/>
    <w:rsid w:val="001F655E"/>
    <w:rsid w:val="001F66DD"/>
    <w:rsid w:val="001F69C0"/>
    <w:rsid w:val="001F6B9D"/>
    <w:rsid w:val="001F6CE3"/>
    <w:rsid w:val="00200079"/>
    <w:rsid w:val="00200129"/>
    <w:rsid w:val="002001D6"/>
    <w:rsid w:val="00200775"/>
    <w:rsid w:val="00200AE7"/>
    <w:rsid w:val="00200D40"/>
    <w:rsid w:val="00200EBA"/>
    <w:rsid w:val="00201277"/>
    <w:rsid w:val="0020162E"/>
    <w:rsid w:val="002017C4"/>
    <w:rsid w:val="00201E05"/>
    <w:rsid w:val="00202104"/>
    <w:rsid w:val="00202526"/>
    <w:rsid w:val="002026D0"/>
    <w:rsid w:val="002029BF"/>
    <w:rsid w:val="00202A78"/>
    <w:rsid w:val="00202C12"/>
    <w:rsid w:val="00202C58"/>
    <w:rsid w:val="00203149"/>
    <w:rsid w:val="002032C9"/>
    <w:rsid w:val="002036C6"/>
    <w:rsid w:val="00203ACA"/>
    <w:rsid w:val="00203CA1"/>
    <w:rsid w:val="00203F15"/>
    <w:rsid w:val="002040E2"/>
    <w:rsid w:val="00204455"/>
    <w:rsid w:val="00204603"/>
    <w:rsid w:val="00204983"/>
    <w:rsid w:val="00204CD7"/>
    <w:rsid w:val="00204EE6"/>
    <w:rsid w:val="002056A0"/>
    <w:rsid w:val="0020571F"/>
    <w:rsid w:val="00205AC2"/>
    <w:rsid w:val="00205B7D"/>
    <w:rsid w:val="002060C6"/>
    <w:rsid w:val="00206153"/>
    <w:rsid w:val="00206297"/>
    <w:rsid w:val="002064AE"/>
    <w:rsid w:val="00206A98"/>
    <w:rsid w:val="00207354"/>
    <w:rsid w:val="002079CE"/>
    <w:rsid w:val="00207A01"/>
    <w:rsid w:val="00210570"/>
    <w:rsid w:val="002111C1"/>
    <w:rsid w:val="00211635"/>
    <w:rsid w:val="002118FA"/>
    <w:rsid w:val="00211B2A"/>
    <w:rsid w:val="00211B64"/>
    <w:rsid w:val="00211D65"/>
    <w:rsid w:val="002123CC"/>
    <w:rsid w:val="00212895"/>
    <w:rsid w:val="00213716"/>
    <w:rsid w:val="00213959"/>
    <w:rsid w:val="00213C98"/>
    <w:rsid w:val="00213E7F"/>
    <w:rsid w:val="00213EAC"/>
    <w:rsid w:val="002141D4"/>
    <w:rsid w:val="002147FE"/>
    <w:rsid w:val="00214918"/>
    <w:rsid w:val="002157FE"/>
    <w:rsid w:val="002158BB"/>
    <w:rsid w:val="00215F2B"/>
    <w:rsid w:val="00215F31"/>
    <w:rsid w:val="00216530"/>
    <w:rsid w:val="00216AB3"/>
    <w:rsid w:val="00216CF8"/>
    <w:rsid w:val="00216F4C"/>
    <w:rsid w:val="00217185"/>
    <w:rsid w:val="0021762A"/>
    <w:rsid w:val="00217B04"/>
    <w:rsid w:val="00217C45"/>
    <w:rsid w:val="00220008"/>
    <w:rsid w:val="00220805"/>
    <w:rsid w:val="00220B77"/>
    <w:rsid w:val="00221493"/>
    <w:rsid w:val="002218B6"/>
    <w:rsid w:val="00221A83"/>
    <w:rsid w:val="00221BCF"/>
    <w:rsid w:val="0022209F"/>
    <w:rsid w:val="00222556"/>
    <w:rsid w:val="00222567"/>
    <w:rsid w:val="002226AD"/>
    <w:rsid w:val="00222A61"/>
    <w:rsid w:val="00222AC5"/>
    <w:rsid w:val="0022307E"/>
    <w:rsid w:val="00223204"/>
    <w:rsid w:val="00223507"/>
    <w:rsid w:val="00223757"/>
    <w:rsid w:val="00223AA2"/>
    <w:rsid w:val="00224112"/>
    <w:rsid w:val="00224823"/>
    <w:rsid w:val="00224B5A"/>
    <w:rsid w:val="00225364"/>
    <w:rsid w:val="002253A4"/>
    <w:rsid w:val="00225A08"/>
    <w:rsid w:val="0022691D"/>
    <w:rsid w:val="00226A21"/>
    <w:rsid w:val="00226A87"/>
    <w:rsid w:val="00226CE8"/>
    <w:rsid w:val="00226FC5"/>
    <w:rsid w:val="0022723E"/>
    <w:rsid w:val="00227637"/>
    <w:rsid w:val="002276FC"/>
    <w:rsid w:val="00227E14"/>
    <w:rsid w:val="00230F91"/>
    <w:rsid w:val="002312FE"/>
    <w:rsid w:val="00231D57"/>
    <w:rsid w:val="00231F45"/>
    <w:rsid w:val="0023226E"/>
    <w:rsid w:val="002326DA"/>
    <w:rsid w:val="00232E21"/>
    <w:rsid w:val="00233026"/>
    <w:rsid w:val="0023305C"/>
    <w:rsid w:val="002337BF"/>
    <w:rsid w:val="00233A38"/>
    <w:rsid w:val="00233B2E"/>
    <w:rsid w:val="00233D05"/>
    <w:rsid w:val="002345EF"/>
    <w:rsid w:val="00234D84"/>
    <w:rsid w:val="00234F48"/>
    <w:rsid w:val="0023506D"/>
    <w:rsid w:val="00235234"/>
    <w:rsid w:val="0023571B"/>
    <w:rsid w:val="00235D64"/>
    <w:rsid w:val="00236284"/>
    <w:rsid w:val="00236401"/>
    <w:rsid w:val="00236765"/>
    <w:rsid w:val="00236AE4"/>
    <w:rsid w:val="00236C09"/>
    <w:rsid w:val="00236F2D"/>
    <w:rsid w:val="002372A4"/>
    <w:rsid w:val="002372D6"/>
    <w:rsid w:val="0023737F"/>
    <w:rsid w:val="0023757C"/>
    <w:rsid w:val="0024052A"/>
    <w:rsid w:val="002406FA"/>
    <w:rsid w:val="00240827"/>
    <w:rsid w:val="00240BEA"/>
    <w:rsid w:val="00240DCA"/>
    <w:rsid w:val="0024146E"/>
    <w:rsid w:val="00241592"/>
    <w:rsid w:val="00241F2A"/>
    <w:rsid w:val="00242235"/>
    <w:rsid w:val="002425E7"/>
    <w:rsid w:val="00242F57"/>
    <w:rsid w:val="002432E2"/>
    <w:rsid w:val="0024366D"/>
    <w:rsid w:val="00243A2B"/>
    <w:rsid w:val="00243C1B"/>
    <w:rsid w:val="00243C66"/>
    <w:rsid w:val="00243E67"/>
    <w:rsid w:val="002446B1"/>
    <w:rsid w:val="00244933"/>
    <w:rsid w:val="00244CF4"/>
    <w:rsid w:val="00245247"/>
    <w:rsid w:val="002457CD"/>
    <w:rsid w:val="00245CCE"/>
    <w:rsid w:val="002463FB"/>
    <w:rsid w:val="00246576"/>
    <w:rsid w:val="002469C5"/>
    <w:rsid w:val="00246A88"/>
    <w:rsid w:val="00246BC5"/>
    <w:rsid w:val="00246D6C"/>
    <w:rsid w:val="002471DA"/>
    <w:rsid w:val="00247561"/>
    <w:rsid w:val="00247B98"/>
    <w:rsid w:val="00247D26"/>
    <w:rsid w:val="0025033D"/>
    <w:rsid w:val="002503A2"/>
    <w:rsid w:val="002503AC"/>
    <w:rsid w:val="00250867"/>
    <w:rsid w:val="00250D4A"/>
    <w:rsid w:val="00250F0B"/>
    <w:rsid w:val="002511D5"/>
    <w:rsid w:val="0025120D"/>
    <w:rsid w:val="00251472"/>
    <w:rsid w:val="0025188E"/>
    <w:rsid w:val="00251A72"/>
    <w:rsid w:val="00251C11"/>
    <w:rsid w:val="00252E6D"/>
    <w:rsid w:val="00253013"/>
    <w:rsid w:val="00253278"/>
    <w:rsid w:val="002537E6"/>
    <w:rsid w:val="00253C6E"/>
    <w:rsid w:val="00253E23"/>
    <w:rsid w:val="00253FAA"/>
    <w:rsid w:val="00253FE4"/>
    <w:rsid w:val="00254006"/>
    <w:rsid w:val="0025458A"/>
    <w:rsid w:val="002545F0"/>
    <w:rsid w:val="00254619"/>
    <w:rsid w:val="00254892"/>
    <w:rsid w:val="002549C5"/>
    <w:rsid w:val="0025592E"/>
    <w:rsid w:val="00255A3F"/>
    <w:rsid w:val="00255C2E"/>
    <w:rsid w:val="00255D29"/>
    <w:rsid w:val="00255DD8"/>
    <w:rsid w:val="00256549"/>
    <w:rsid w:val="0025654E"/>
    <w:rsid w:val="00256667"/>
    <w:rsid w:val="00256A39"/>
    <w:rsid w:val="00257658"/>
    <w:rsid w:val="0025770D"/>
    <w:rsid w:val="00257B2B"/>
    <w:rsid w:val="00257C7D"/>
    <w:rsid w:val="00260109"/>
    <w:rsid w:val="00260380"/>
    <w:rsid w:val="002607F2"/>
    <w:rsid w:val="00260D62"/>
    <w:rsid w:val="00260D6E"/>
    <w:rsid w:val="00260D93"/>
    <w:rsid w:val="00260F9A"/>
    <w:rsid w:val="0026109F"/>
    <w:rsid w:val="002619B9"/>
    <w:rsid w:val="00261B95"/>
    <w:rsid w:val="00261DB3"/>
    <w:rsid w:val="00261ECA"/>
    <w:rsid w:val="00262062"/>
    <w:rsid w:val="00262451"/>
    <w:rsid w:val="002629EF"/>
    <w:rsid w:val="00262A92"/>
    <w:rsid w:val="00262BAD"/>
    <w:rsid w:val="002637E6"/>
    <w:rsid w:val="00263884"/>
    <w:rsid w:val="00263A7A"/>
    <w:rsid w:val="002644A1"/>
    <w:rsid w:val="002653CD"/>
    <w:rsid w:val="0026548D"/>
    <w:rsid w:val="002659B0"/>
    <w:rsid w:val="00265C56"/>
    <w:rsid w:val="00265D41"/>
    <w:rsid w:val="00266317"/>
    <w:rsid w:val="00266D0A"/>
    <w:rsid w:val="00267A92"/>
    <w:rsid w:val="00267B64"/>
    <w:rsid w:val="00267BD2"/>
    <w:rsid w:val="00267D79"/>
    <w:rsid w:val="002700C3"/>
    <w:rsid w:val="002704DF"/>
    <w:rsid w:val="002706E6"/>
    <w:rsid w:val="00270865"/>
    <w:rsid w:val="00271038"/>
    <w:rsid w:val="00271E37"/>
    <w:rsid w:val="0027247E"/>
    <w:rsid w:val="002724BA"/>
    <w:rsid w:val="00272B75"/>
    <w:rsid w:val="00272FFA"/>
    <w:rsid w:val="0027344D"/>
    <w:rsid w:val="00273DEE"/>
    <w:rsid w:val="00274133"/>
    <w:rsid w:val="00274270"/>
    <w:rsid w:val="002757B2"/>
    <w:rsid w:val="00275852"/>
    <w:rsid w:val="00275DC7"/>
    <w:rsid w:val="00276087"/>
    <w:rsid w:val="00276749"/>
    <w:rsid w:val="00276DE8"/>
    <w:rsid w:val="00276FCF"/>
    <w:rsid w:val="002771DA"/>
    <w:rsid w:val="0028039C"/>
    <w:rsid w:val="00280B60"/>
    <w:rsid w:val="00281C22"/>
    <w:rsid w:val="00281C2D"/>
    <w:rsid w:val="00281CA2"/>
    <w:rsid w:val="0028205D"/>
    <w:rsid w:val="0028239D"/>
    <w:rsid w:val="0028251A"/>
    <w:rsid w:val="0028274F"/>
    <w:rsid w:val="00282ABF"/>
    <w:rsid w:val="00282E63"/>
    <w:rsid w:val="002833C7"/>
    <w:rsid w:val="002834AD"/>
    <w:rsid w:val="00283664"/>
    <w:rsid w:val="0028388A"/>
    <w:rsid w:val="00283C4D"/>
    <w:rsid w:val="00284193"/>
    <w:rsid w:val="00284289"/>
    <w:rsid w:val="00284740"/>
    <w:rsid w:val="00284E54"/>
    <w:rsid w:val="00285098"/>
    <w:rsid w:val="002851A0"/>
    <w:rsid w:val="00285992"/>
    <w:rsid w:val="002865D5"/>
    <w:rsid w:val="0028661F"/>
    <w:rsid w:val="00286DF6"/>
    <w:rsid w:val="002870A0"/>
    <w:rsid w:val="002873D2"/>
    <w:rsid w:val="00287A92"/>
    <w:rsid w:val="00287ADC"/>
    <w:rsid w:val="002901A3"/>
    <w:rsid w:val="00290F91"/>
    <w:rsid w:val="00291444"/>
    <w:rsid w:val="00292039"/>
    <w:rsid w:val="00292D0E"/>
    <w:rsid w:val="002932ED"/>
    <w:rsid w:val="0029342A"/>
    <w:rsid w:val="00293F0F"/>
    <w:rsid w:val="002942D5"/>
    <w:rsid w:val="00294841"/>
    <w:rsid w:val="00294A10"/>
    <w:rsid w:val="00294DE5"/>
    <w:rsid w:val="002950AA"/>
    <w:rsid w:val="002951B9"/>
    <w:rsid w:val="0029540A"/>
    <w:rsid w:val="00295753"/>
    <w:rsid w:val="00295AA0"/>
    <w:rsid w:val="00296A31"/>
    <w:rsid w:val="00296DCA"/>
    <w:rsid w:val="00297BAE"/>
    <w:rsid w:val="00297CAE"/>
    <w:rsid w:val="00297EC7"/>
    <w:rsid w:val="00297EC8"/>
    <w:rsid w:val="002A035B"/>
    <w:rsid w:val="002A0E6E"/>
    <w:rsid w:val="002A1464"/>
    <w:rsid w:val="002A14B0"/>
    <w:rsid w:val="002A1991"/>
    <w:rsid w:val="002A1F91"/>
    <w:rsid w:val="002A2777"/>
    <w:rsid w:val="002A287D"/>
    <w:rsid w:val="002A2B28"/>
    <w:rsid w:val="002A35E3"/>
    <w:rsid w:val="002A3801"/>
    <w:rsid w:val="002A3DC2"/>
    <w:rsid w:val="002A3E9A"/>
    <w:rsid w:val="002A56DD"/>
    <w:rsid w:val="002A5BE7"/>
    <w:rsid w:val="002A5FDB"/>
    <w:rsid w:val="002A6002"/>
    <w:rsid w:val="002A618A"/>
    <w:rsid w:val="002A66E6"/>
    <w:rsid w:val="002A6A35"/>
    <w:rsid w:val="002A6C8D"/>
    <w:rsid w:val="002A6F52"/>
    <w:rsid w:val="002A71BE"/>
    <w:rsid w:val="002A74E2"/>
    <w:rsid w:val="002A7538"/>
    <w:rsid w:val="002A768A"/>
    <w:rsid w:val="002A7ECB"/>
    <w:rsid w:val="002B08A4"/>
    <w:rsid w:val="002B0C08"/>
    <w:rsid w:val="002B1073"/>
    <w:rsid w:val="002B11E1"/>
    <w:rsid w:val="002B1436"/>
    <w:rsid w:val="002B1BC7"/>
    <w:rsid w:val="002B1EBF"/>
    <w:rsid w:val="002B2058"/>
    <w:rsid w:val="002B2196"/>
    <w:rsid w:val="002B296F"/>
    <w:rsid w:val="002B2AD9"/>
    <w:rsid w:val="002B2AE2"/>
    <w:rsid w:val="002B2E8D"/>
    <w:rsid w:val="002B329F"/>
    <w:rsid w:val="002B375A"/>
    <w:rsid w:val="002B45C3"/>
    <w:rsid w:val="002B46D2"/>
    <w:rsid w:val="002B46FB"/>
    <w:rsid w:val="002B4EB8"/>
    <w:rsid w:val="002B626E"/>
    <w:rsid w:val="002B62D4"/>
    <w:rsid w:val="002B6678"/>
    <w:rsid w:val="002B6AFF"/>
    <w:rsid w:val="002B6B6B"/>
    <w:rsid w:val="002B70C3"/>
    <w:rsid w:val="002B70E5"/>
    <w:rsid w:val="002B71F6"/>
    <w:rsid w:val="002B744D"/>
    <w:rsid w:val="002B7696"/>
    <w:rsid w:val="002B7722"/>
    <w:rsid w:val="002B7ABB"/>
    <w:rsid w:val="002C0071"/>
    <w:rsid w:val="002C02BF"/>
    <w:rsid w:val="002C070D"/>
    <w:rsid w:val="002C0984"/>
    <w:rsid w:val="002C1106"/>
    <w:rsid w:val="002C16B1"/>
    <w:rsid w:val="002C177B"/>
    <w:rsid w:val="002C1915"/>
    <w:rsid w:val="002C19D4"/>
    <w:rsid w:val="002C1C7D"/>
    <w:rsid w:val="002C1EFE"/>
    <w:rsid w:val="002C2DFE"/>
    <w:rsid w:val="002C31A8"/>
    <w:rsid w:val="002C3399"/>
    <w:rsid w:val="002C357B"/>
    <w:rsid w:val="002C35C0"/>
    <w:rsid w:val="002C38D2"/>
    <w:rsid w:val="002C3DB3"/>
    <w:rsid w:val="002C42B8"/>
    <w:rsid w:val="002C46B0"/>
    <w:rsid w:val="002C4D21"/>
    <w:rsid w:val="002C53C5"/>
    <w:rsid w:val="002C5403"/>
    <w:rsid w:val="002C57F0"/>
    <w:rsid w:val="002C5D7E"/>
    <w:rsid w:val="002C61B3"/>
    <w:rsid w:val="002C6392"/>
    <w:rsid w:val="002C6464"/>
    <w:rsid w:val="002C655A"/>
    <w:rsid w:val="002C65EB"/>
    <w:rsid w:val="002C67D7"/>
    <w:rsid w:val="002C6D4B"/>
    <w:rsid w:val="002C6F0D"/>
    <w:rsid w:val="002C72E5"/>
    <w:rsid w:val="002C73BF"/>
    <w:rsid w:val="002C757F"/>
    <w:rsid w:val="002C7731"/>
    <w:rsid w:val="002C7A5E"/>
    <w:rsid w:val="002C7C6D"/>
    <w:rsid w:val="002D07FD"/>
    <w:rsid w:val="002D0835"/>
    <w:rsid w:val="002D0E52"/>
    <w:rsid w:val="002D13D1"/>
    <w:rsid w:val="002D1408"/>
    <w:rsid w:val="002D1C3C"/>
    <w:rsid w:val="002D23B0"/>
    <w:rsid w:val="002D2475"/>
    <w:rsid w:val="002D26DA"/>
    <w:rsid w:val="002D2833"/>
    <w:rsid w:val="002D30B2"/>
    <w:rsid w:val="002D321A"/>
    <w:rsid w:val="002D3472"/>
    <w:rsid w:val="002D3713"/>
    <w:rsid w:val="002D3A48"/>
    <w:rsid w:val="002D44AD"/>
    <w:rsid w:val="002D4825"/>
    <w:rsid w:val="002D4913"/>
    <w:rsid w:val="002D4BBC"/>
    <w:rsid w:val="002D4EB1"/>
    <w:rsid w:val="002D542E"/>
    <w:rsid w:val="002D59A4"/>
    <w:rsid w:val="002D59C5"/>
    <w:rsid w:val="002D5FBB"/>
    <w:rsid w:val="002D62BC"/>
    <w:rsid w:val="002D6568"/>
    <w:rsid w:val="002D6DFA"/>
    <w:rsid w:val="002D71A2"/>
    <w:rsid w:val="002D7B8F"/>
    <w:rsid w:val="002D7C8B"/>
    <w:rsid w:val="002E0279"/>
    <w:rsid w:val="002E05BE"/>
    <w:rsid w:val="002E0838"/>
    <w:rsid w:val="002E0E2B"/>
    <w:rsid w:val="002E17B4"/>
    <w:rsid w:val="002E2220"/>
    <w:rsid w:val="002E2511"/>
    <w:rsid w:val="002E2680"/>
    <w:rsid w:val="002E27FD"/>
    <w:rsid w:val="002E2DBA"/>
    <w:rsid w:val="002E3817"/>
    <w:rsid w:val="002E3E0B"/>
    <w:rsid w:val="002E405C"/>
    <w:rsid w:val="002E42AA"/>
    <w:rsid w:val="002E4585"/>
    <w:rsid w:val="002E4590"/>
    <w:rsid w:val="002E4D87"/>
    <w:rsid w:val="002E4F79"/>
    <w:rsid w:val="002E54FD"/>
    <w:rsid w:val="002E5599"/>
    <w:rsid w:val="002E5727"/>
    <w:rsid w:val="002E5A47"/>
    <w:rsid w:val="002E5CCA"/>
    <w:rsid w:val="002E638D"/>
    <w:rsid w:val="002E66F4"/>
    <w:rsid w:val="002E6CD6"/>
    <w:rsid w:val="002E6DE5"/>
    <w:rsid w:val="002E6F4F"/>
    <w:rsid w:val="002E720A"/>
    <w:rsid w:val="002E75A3"/>
    <w:rsid w:val="002E777F"/>
    <w:rsid w:val="002E77EC"/>
    <w:rsid w:val="002E79E2"/>
    <w:rsid w:val="002E7ABE"/>
    <w:rsid w:val="002E7DFF"/>
    <w:rsid w:val="002F0367"/>
    <w:rsid w:val="002F0AB1"/>
    <w:rsid w:val="002F1060"/>
    <w:rsid w:val="002F1399"/>
    <w:rsid w:val="002F1563"/>
    <w:rsid w:val="002F1570"/>
    <w:rsid w:val="002F1635"/>
    <w:rsid w:val="002F1868"/>
    <w:rsid w:val="002F1A9F"/>
    <w:rsid w:val="002F1D60"/>
    <w:rsid w:val="002F1DAD"/>
    <w:rsid w:val="002F204C"/>
    <w:rsid w:val="002F210C"/>
    <w:rsid w:val="002F22F4"/>
    <w:rsid w:val="002F2345"/>
    <w:rsid w:val="002F2558"/>
    <w:rsid w:val="002F2732"/>
    <w:rsid w:val="002F2959"/>
    <w:rsid w:val="002F2C44"/>
    <w:rsid w:val="002F2CAE"/>
    <w:rsid w:val="002F2CBE"/>
    <w:rsid w:val="002F2E6B"/>
    <w:rsid w:val="002F3AFB"/>
    <w:rsid w:val="002F3CCC"/>
    <w:rsid w:val="002F40F0"/>
    <w:rsid w:val="002F41DA"/>
    <w:rsid w:val="002F43BF"/>
    <w:rsid w:val="002F4418"/>
    <w:rsid w:val="002F49AD"/>
    <w:rsid w:val="002F4C99"/>
    <w:rsid w:val="002F4D0D"/>
    <w:rsid w:val="002F4F66"/>
    <w:rsid w:val="002F4F86"/>
    <w:rsid w:val="002F59BF"/>
    <w:rsid w:val="002F5A8B"/>
    <w:rsid w:val="002F5B8B"/>
    <w:rsid w:val="002F5C58"/>
    <w:rsid w:val="002F61C9"/>
    <w:rsid w:val="002F6744"/>
    <w:rsid w:val="002F6862"/>
    <w:rsid w:val="002F6943"/>
    <w:rsid w:val="002F6BA8"/>
    <w:rsid w:val="002F6E7F"/>
    <w:rsid w:val="002F7167"/>
    <w:rsid w:val="002F7C48"/>
    <w:rsid w:val="002F7ED1"/>
    <w:rsid w:val="003008DE"/>
    <w:rsid w:val="00300A5F"/>
    <w:rsid w:val="00300F74"/>
    <w:rsid w:val="00301147"/>
    <w:rsid w:val="00301876"/>
    <w:rsid w:val="00301A06"/>
    <w:rsid w:val="00301B3A"/>
    <w:rsid w:val="003023BD"/>
    <w:rsid w:val="00302F0A"/>
    <w:rsid w:val="00303199"/>
    <w:rsid w:val="00303264"/>
    <w:rsid w:val="0030369F"/>
    <w:rsid w:val="003037E6"/>
    <w:rsid w:val="00303B9F"/>
    <w:rsid w:val="00304056"/>
    <w:rsid w:val="0030408C"/>
    <w:rsid w:val="00304B8D"/>
    <w:rsid w:val="00304DF0"/>
    <w:rsid w:val="00304F67"/>
    <w:rsid w:val="00304FF5"/>
    <w:rsid w:val="003054AB"/>
    <w:rsid w:val="00306043"/>
    <w:rsid w:val="003061B4"/>
    <w:rsid w:val="00306261"/>
    <w:rsid w:val="00306FD4"/>
    <w:rsid w:val="003071F5"/>
    <w:rsid w:val="00307280"/>
    <w:rsid w:val="003073ED"/>
    <w:rsid w:val="0030759F"/>
    <w:rsid w:val="00307818"/>
    <w:rsid w:val="003078A7"/>
    <w:rsid w:val="00307CB8"/>
    <w:rsid w:val="00307FA9"/>
    <w:rsid w:val="00310614"/>
    <w:rsid w:val="003107A1"/>
    <w:rsid w:val="00310CD2"/>
    <w:rsid w:val="00310D39"/>
    <w:rsid w:val="00311007"/>
    <w:rsid w:val="003110DE"/>
    <w:rsid w:val="00311D8B"/>
    <w:rsid w:val="00311E5A"/>
    <w:rsid w:val="0031200F"/>
    <w:rsid w:val="00312403"/>
    <w:rsid w:val="00312636"/>
    <w:rsid w:val="003134FF"/>
    <w:rsid w:val="003135F2"/>
    <w:rsid w:val="00313939"/>
    <w:rsid w:val="00313EEA"/>
    <w:rsid w:val="00313F89"/>
    <w:rsid w:val="00314054"/>
    <w:rsid w:val="003142CD"/>
    <w:rsid w:val="003143CD"/>
    <w:rsid w:val="003145B3"/>
    <w:rsid w:val="00314600"/>
    <w:rsid w:val="00315006"/>
    <w:rsid w:val="00315919"/>
    <w:rsid w:val="00315E87"/>
    <w:rsid w:val="0031648A"/>
    <w:rsid w:val="00316602"/>
    <w:rsid w:val="003166EC"/>
    <w:rsid w:val="003167A3"/>
    <w:rsid w:val="00317896"/>
    <w:rsid w:val="003179EA"/>
    <w:rsid w:val="00317E2E"/>
    <w:rsid w:val="00317F5B"/>
    <w:rsid w:val="00320924"/>
    <w:rsid w:val="00320967"/>
    <w:rsid w:val="00320A40"/>
    <w:rsid w:val="00320B56"/>
    <w:rsid w:val="00320D1E"/>
    <w:rsid w:val="00320D30"/>
    <w:rsid w:val="00320EC4"/>
    <w:rsid w:val="00320EC7"/>
    <w:rsid w:val="0032142A"/>
    <w:rsid w:val="0032182B"/>
    <w:rsid w:val="003223E7"/>
    <w:rsid w:val="00322701"/>
    <w:rsid w:val="00322891"/>
    <w:rsid w:val="003228A8"/>
    <w:rsid w:val="003228E0"/>
    <w:rsid w:val="0032312C"/>
    <w:rsid w:val="00323678"/>
    <w:rsid w:val="00323A4D"/>
    <w:rsid w:val="00323C68"/>
    <w:rsid w:val="00324013"/>
    <w:rsid w:val="003240C1"/>
    <w:rsid w:val="003241A3"/>
    <w:rsid w:val="003244F7"/>
    <w:rsid w:val="00324842"/>
    <w:rsid w:val="0032493C"/>
    <w:rsid w:val="003249F1"/>
    <w:rsid w:val="00324AF4"/>
    <w:rsid w:val="00325064"/>
    <w:rsid w:val="00325188"/>
    <w:rsid w:val="003251FF"/>
    <w:rsid w:val="003255A7"/>
    <w:rsid w:val="003257F4"/>
    <w:rsid w:val="003261D3"/>
    <w:rsid w:val="003263FF"/>
    <w:rsid w:val="00326967"/>
    <w:rsid w:val="00326EDE"/>
    <w:rsid w:val="00327241"/>
    <w:rsid w:val="003272C7"/>
    <w:rsid w:val="003275CA"/>
    <w:rsid w:val="00327620"/>
    <w:rsid w:val="00327707"/>
    <w:rsid w:val="00327780"/>
    <w:rsid w:val="00327985"/>
    <w:rsid w:val="00327CE1"/>
    <w:rsid w:val="00330177"/>
    <w:rsid w:val="003306DF"/>
    <w:rsid w:val="003306E8"/>
    <w:rsid w:val="00331063"/>
    <w:rsid w:val="00331085"/>
    <w:rsid w:val="0033196C"/>
    <w:rsid w:val="003319A8"/>
    <w:rsid w:val="00331A17"/>
    <w:rsid w:val="00331CC3"/>
    <w:rsid w:val="00332075"/>
    <w:rsid w:val="0033299D"/>
    <w:rsid w:val="00332BBC"/>
    <w:rsid w:val="00332E11"/>
    <w:rsid w:val="00333293"/>
    <w:rsid w:val="00333475"/>
    <w:rsid w:val="0033373C"/>
    <w:rsid w:val="00333E7D"/>
    <w:rsid w:val="00333FD5"/>
    <w:rsid w:val="00334532"/>
    <w:rsid w:val="003346FD"/>
    <w:rsid w:val="00334BDD"/>
    <w:rsid w:val="00334F89"/>
    <w:rsid w:val="00334FB1"/>
    <w:rsid w:val="003350D3"/>
    <w:rsid w:val="00335BEE"/>
    <w:rsid w:val="00336058"/>
    <w:rsid w:val="00336116"/>
    <w:rsid w:val="00336343"/>
    <w:rsid w:val="00336429"/>
    <w:rsid w:val="003365BC"/>
    <w:rsid w:val="003367D4"/>
    <w:rsid w:val="00336CD3"/>
    <w:rsid w:val="00336D3C"/>
    <w:rsid w:val="003370FB"/>
    <w:rsid w:val="0033739B"/>
    <w:rsid w:val="0033782D"/>
    <w:rsid w:val="00337D3F"/>
    <w:rsid w:val="0034005D"/>
    <w:rsid w:val="00340D03"/>
    <w:rsid w:val="00340DE5"/>
    <w:rsid w:val="003416EE"/>
    <w:rsid w:val="003418F0"/>
    <w:rsid w:val="00341A0F"/>
    <w:rsid w:val="00341F31"/>
    <w:rsid w:val="0034214E"/>
    <w:rsid w:val="0034260B"/>
    <w:rsid w:val="00342804"/>
    <w:rsid w:val="0034298E"/>
    <w:rsid w:val="00342D1E"/>
    <w:rsid w:val="00342EDD"/>
    <w:rsid w:val="00343E96"/>
    <w:rsid w:val="00343F1B"/>
    <w:rsid w:val="00344499"/>
    <w:rsid w:val="00344643"/>
    <w:rsid w:val="003446C4"/>
    <w:rsid w:val="003448A5"/>
    <w:rsid w:val="00344A7D"/>
    <w:rsid w:val="00344FA5"/>
    <w:rsid w:val="00345D27"/>
    <w:rsid w:val="00345F76"/>
    <w:rsid w:val="0034623E"/>
    <w:rsid w:val="003469FB"/>
    <w:rsid w:val="00346BB8"/>
    <w:rsid w:val="00346DF7"/>
    <w:rsid w:val="0034731C"/>
    <w:rsid w:val="00347532"/>
    <w:rsid w:val="003477B2"/>
    <w:rsid w:val="00347A37"/>
    <w:rsid w:val="00347AC9"/>
    <w:rsid w:val="00347D0D"/>
    <w:rsid w:val="00347FCA"/>
    <w:rsid w:val="00350030"/>
    <w:rsid w:val="003501CA"/>
    <w:rsid w:val="003507A8"/>
    <w:rsid w:val="003508F4"/>
    <w:rsid w:val="00350E26"/>
    <w:rsid w:val="00351263"/>
    <w:rsid w:val="0035156C"/>
    <w:rsid w:val="00351604"/>
    <w:rsid w:val="003516AF"/>
    <w:rsid w:val="0035198E"/>
    <w:rsid w:val="00351DD9"/>
    <w:rsid w:val="00351FC9"/>
    <w:rsid w:val="00351FCB"/>
    <w:rsid w:val="00352422"/>
    <w:rsid w:val="00352F00"/>
    <w:rsid w:val="00353375"/>
    <w:rsid w:val="003534E3"/>
    <w:rsid w:val="00353A25"/>
    <w:rsid w:val="00353C64"/>
    <w:rsid w:val="00353DDE"/>
    <w:rsid w:val="00353E9E"/>
    <w:rsid w:val="0035429B"/>
    <w:rsid w:val="0035472E"/>
    <w:rsid w:val="00354B6F"/>
    <w:rsid w:val="00354C2D"/>
    <w:rsid w:val="003553C4"/>
    <w:rsid w:val="00355503"/>
    <w:rsid w:val="00355968"/>
    <w:rsid w:val="00356140"/>
    <w:rsid w:val="003564DD"/>
    <w:rsid w:val="00356944"/>
    <w:rsid w:val="00356B36"/>
    <w:rsid w:val="00356D2F"/>
    <w:rsid w:val="00356F21"/>
    <w:rsid w:val="0035740A"/>
    <w:rsid w:val="003578BB"/>
    <w:rsid w:val="00357B4C"/>
    <w:rsid w:val="003607EA"/>
    <w:rsid w:val="00360A9A"/>
    <w:rsid w:val="0036105E"/>
    <w:rsid w:val="0036213B"/>
    <w:rsid w:val="003622C1"/>
    <w:rsid w:val="00362479"/>
    <w:rsid w:val="00362541"/>
    <w:rsid w:val="003628C6"/>
    <w:rsid w:val="00362A78"/>
    <w:rsid w:val="00362DB9"/>
    <w:rsid w:val="00363344"/>
    <w:rsid w:val="0036397E"/>
    <w:rsid w:val="00364268"/>
    <w:rsid w:val="003646BB"/>
    <w:rsid w:val="00364751"/>
    <w:rsid w:val="00364A43"/>
    <w:rsid w:val="00364E35"/>
    <w:rsid w:val="00365097"/>
    <w:rsid w:val="00365249"/>
    <w:rsid w:val="0036527B"/>
    <w:rsid w:val="0036548F"/>
    <w:rsid w:val="00365B9C"/>
    <w:rsid w:val="00365C62"/>
    <w:rsid w:val="00365CCD"/>
    <w:rsid w:val="003670F4"/>
    <w:rsid w:val="0036745B"/>
    <w:rsid w:val="00367538"/>
    <w:rsid w:val="00367582"/>
    <w:rsid w:val="0036788B"/>
    <w:rsid w:val="00367A52"/>
    <w:rsid w:val="00367FE3"/>
    <w:rsid w:val="00370996"/>
    <w:rsid w:val="00370BB5"/>
    <w:rsid w:val="00371353"/>
    <w:rsid w:val="003714AA"/>
    <w:rsid w:val="003719C8"/>
    <w:rsid w:val="00372334"/>
    <w:rsid w:val="0037248E"/>
    <w:rsid w:val="0037255C"/>
    <w:rsid w:val="0037296C"/>
    <w:rsid w:val="00372DFB"/>
    <w:rsid w:val="0037301A"/>
    <w:rsid w:val="0037305F"/>
    <w:rsid w:val="0037380D"/>
    <w:rsid w:val="003739B6"/>
    <w:rsid w:val="003739DA"/>
    <w:rsid w:val="00373CA7"/>
    <w:rsid w:val="00373E05"/>
    <w:rsid w:val="00373F01"/>
    <w:rsid w:val="003741BB"/>
    <w:rsid w:val="00374C56"/>
    <w:rsid w:val="00374E6A"/>
    <w:rsid w:val="00375315"/>
    <w:rsid w:val="003753AD"/>
    <w:rsid w:val="003757EB"/>
    <w:rsid w:val="003757F5"/>
    <w:rsid w:val="003762D2"/>
    <w:rsid w:val="0037634B"/>
    <w:rsid w:val="00376416"/>
    <w:rsid w:val="00376785"/>
    <w:rsid w:val="003768B8"/>
    <w:rsid w:val="003772DB"/>
    <w:rsid w:val="00377451"/>
    <w:rsid w:val="0037761C"/>
    <w:rsid w:val="00377793"/>
    <w:rsid w:val="00377A5C"/>
    <w:rsid w:val="00377E4A"/>
    <w:rsid w:val="00377E5A"/>
    <w:rsid w:val="00377F7E"/>
    <w:rsid w:val="003805B8"/>
    <w:rsid w:val="003806C5"/>
    <w:rsid w:val="003808A9"/>
    <w:rsid w:val="003808C6"/>
    <w:rsid w:val="00380BB0"/>
    <w:rsid w:val="0038150D"/>
    <w:rsid w:val="00381563"/>
    <w:rsid w:val="0038187F"/>
    <w:rsid w:val="00381ABB"/>
    <w:rsid w:val="00381DD9"/>
    <w:rsid w:val="00381FD8"/>
    <w:rsid w:val="003820B8"/>
    <w:rsid w:val="0038246A"/>
    <w:rsid w:val="003827BB"/>
    <w:rsid w:val="00382A47"/>
    <w:rsid w:val="00382D39"/>
    <w:rsid w:val="00382FAA"/>
    <w:rsid w:val="00382FF8"/>
    <w:rsid w:val="00383068"/>
    <w:rsid w:val="00383F76"/>
    <w:rsid w:val="00384636"/>
    <w:rsid w:val="0038536C"/>
    <w:rsid w:val="0038553E"/>
    <w:rsid w:val="00385623"/>
    <w:rsid w:val="00385B3E"/>
    <w:rsid w:val="00385C32"/>
    <w:rsid w:val="00385CA9"/>
    <w:rsid w:val="00385DB3"/>
    <w:rsid w:val="0038618C"/>
    <w:rsid w:val="003865A8"/>
    <w:rsid w:val="00386D4E"/>
    <w:rsid w:val="003876AB"/>
    <w:rsid w:val="003878BD"/>
    <w:rsid w:val="00387C1C"/>
    <w:rsid w:val="00387D55"/>
    <w:rsid w:val="003901EE"/>
    <w:rsid w:val="00390C20"/>
    <w:rsid w:val="00390C5B"/>
    <w:rsid w:val="003914A7"/>
    <w:rsid w:val="00391DCB"/>
    <w:rsid w:val="00392176"/>
    <w:rsid w:val="003924AB"/>
    <w:rsid w:val="00392525"/>
    <w:rsid w:val="003930CB"/>
    <w:rsid w:val="003932D0"/>
    <w:rsid w:val="003933B7"/>
    <w:rsid w:val="003939EB"/>
    <w:rsid w:val="0039499D"/>
    <w:rsid w:val="00394AEF"/>
    <w:rsid w:val="0039550B"/>
    <w:rsid w:val="003959E6"/>
    <w:rsid w:val="00395E63"/>
    <w:rsid w:val="003968FB"/>
    <w:rsid w:val="00396AB5"/>
    <w:rsid w:val="003970D6"/>
    <w:rsid w:val="0039712A"/>
    <w:rsid w:val="003979F0"/>
    <w:rsid w:val="003A0D10"/>
    <w:rsid w:val="003A1212"/>
    <w:rsid w:val="003A14E3"/>
    <w:rsid w:val="003A1745"/>
    <w:rsid w:val="003A1E42"/>
    <w:rsid w:val="003A1E52"/>
    <w:rsid w:val="003A243E"/>
    <w:rsid w:val="003A2441"/>
    <w:rsid w:val="003A26F9"/>
    <w:rsid w:val="003A3451"/>
    <w:rsid w:val="003A35AE"/>
    <w:rsid w:val="003A36AA"/>
    <w:rsid w:val="003A36E1"/>
    <w:rsid w:val="003A3A3D"/>
    <w:rsid w:val="003A3FDF"/>
    <w:rsid w:val="003A46E0"/>
    <w:rsid w:val="003A4AB2"/>
    <w:rsid w:val="003A4D56"/>
    <w:rsid w:val="003A513F"/>
    <w:rsid w:val="003A5338"/>
    <w:rsid w:val="003A5494"/>
    <w:rsid w:val="003A56DB"/>
    <w:rsid w:val="003A5B91"/>
    <w:rsid w:val="003A6060"/>
    <w:rsid w:val="003A60F6"/>
    <w:rsid w:val="003A6B05"/>
    <w:rsid w:val="003A79F7"/>
    <w:rsid w:val="003A7A47"/>
    <w:rsid w:val="003A7B0B"/>
    <w:rsid w:val="003A7B31"/>
    <w:rsid w:val="003A7F95"/>
    <w:rsid w:val="003B052E"/>
    <w:rsid w:val="003B05C5"/>
    <w:rsid w:val="003B062A"/>
    <w:rsid w:val="003B0B74"/>
    <w:rsid w:val="003B0C69"/>
    <w:rsid w:val="003B0F7E"/>
    <w:rsid w:val="003B1959"/>
    <w:rsid w:val="003B1A89"/>
    <w:rsid w:val="003B211C"/>
    <w:rsid w:val="003B2898"/>
    <w:rsid w:val="003B2CF3"/>
    <w:rsid w:val="003B32AC"/>
    <w:rsid w:val="003B3463"/>
    <w:rsid w:val="003B354F"/>
    <w:rsid w:val="003B3FDC"/>
    <w:rsid w:val="003B4BF6"/>
    <w:rsid w:val="003B4D5E"/>
    <w:rsid w:val="003B4F76"/>
    <w:rsid w:val="003B544D"/>
    <w:rsid w:val="003B5563"/>
    <w:rsid w:val="003B568C"/>
    <w:rsid w:val="003B583C"/>
    <w:rsid w:val="003B5929"/>
    <w:rsid w:val="003B6B79"/>
    <w:rsid w:val="003B765C"/>
    <w:rsid w:val="003B7792"/>
    <w:rsid w:val="003B7A85"/>
    <w:rsid w:val="003B7B27"/>
    <w:rsid w:val="003B7BB5"/>
    <w:rsid w:val="003B7BFF"/>
    <w:rsid w:val="003B7C50"/>
    <w:rsid w:val="003B7D30"/>
    <w:rsid w:val="003B7FCB"/>
    <w:rsid w:val="003C0209"/>
    <w:rsid w:val="003C039F"/>
    <w:rsid w:val="003C075F"/>
    <w:rsid w:val="003C0AD0"/>
    <w:rsid w:val="003C104B"/>
    <w:rsid w:val="003C1553"/>
    <w:rsid w:val="003C1E9D"/>
    <w:rsid w:val="003C2382"/>
    <w:rsid w:val="003C2777"/>
    <w:rsid w:val="003C2A35"/>
    <w:rsid w:val="003C2A88"/>
    <w:rsid w:val="003C2D17"/>
    <w:rsid w:val="003C2D40"/>
    <w:rsid w:val="003C33D0"/>
    <w:rsid w:val="003C3781"/>
    <w:rsid w:val="003C3B5F"/>
    <w:rsid w:val="003C4A44"/>
    <w:rsid w:val="003C4A5A"/>
    <w:rsid w:val="003C4D4E"/>
    <w:rsid w:val="003C5023"/>
    <w:rsid w:val="003C50EB"/>
    <w:rsid w:val="003C57F7"/>
    <w:rsid w:val="003C586E"/>
    <w:rsid w:val="003C602E"/>
    <w:rsid w:val="003C60F9"/>
    <w:rsid w:val="003C628A"/>
    <w:rsid w:val="003C62E8"/>
    <w:rsid w:val="003C6620"/>
    <w:rsid w:val="003C67A6"/>
    <w:rsid w:val="003C6867"/>
    <w:rsid w:val="003C699E"/>
    <w:rsid w:val="003C71D0"/>
    <w:rsid w:val="003C78F7"/>
    <w:rsid w:val="003C7C70"/>
    <w:rsid w:val="003C7CFF"/>
    <w:rsid w:val="003C7EA4"/>
    <w:rsid w:val="003C7EDF"/>
    <w:rsid w:val="003D010D"/>
    <w:rsid w:val="003D0171"/>
    <w:rsid w:val="003D0360"/>
    <w:rsid w:val="003D042B"/>
    <w:rsid w:val="003D08CE"/>
    <w:rsid w:val="003D0A23"/>
    <w:rsid w:val="003D0CAC"/>
    <w:rsid w:val="003D0EBF"/>
    <w:rsid w:val="003D0F1C"/>
    <w:rsid w:val="003D1CEA"/>
    <w:rsid w:val="003D2136"/>
    <w:rsid w:val="003D241A"/>
    <w:rsid w:val="003D259A"/>
    <w:rsid w:val="003D2A8E"/>
    <w:rsid w:val="003D2CE3"/>
    <w:rsid w:val="003D2CF3"/>
    <w:rsid w:val="003D2D72"/>
    <w:rsid w:val="003D303D"/>
    <w:rsid w:val="003D3142"/>
    <w:rsid w:val="003D3488"/>
    <w:rsid w:val="003D3B5B"/>
    <w:rsid w:val="003D3BCA"/>
    <w:rsid w:val="003D3BD6"/>
    <w:rsid w:val="003D3C20"/>
    <w:rsid w:val="003D473E"/>
    <w:rsid w:val="003D47C2"/>
    <w:rsid w:val="003D4C02"/>
    <w:rsid w:val="003D4D71"/>
    <w:rsid w:val="003D4E04"/>
    <w:rsid w:val="003D5406"/>
    <w:rsid w:val="003D5493"/>
    <w:rsid w:val="003D5657"/>
    <w:rsid w:val="003D5723"/>
    <w:rsid w:val="003D5878"/>
    <w:rsid w:val="003D5B87"/>
    <w:rsid w:val="003D5E42"/>
    <w:rsid w:val="003D5F4A"/>
    <w:rsid w:val="003D65B6"/>
    <w:rsid w:val="003D6B7E"/>
    <w:rsid w:val="003D6BD8"/>
    <w:rsid w:val="003D6EB6"/>
    <w:rsid w:val="003D70DD"/>
    <w:rsid w:val="003D7287"/>
    <w:rsid w:val="003D78D0"/>
    <w:rsid w:val="003D7AFB"/>
    <w:rsid w:val="003E008D"/>
    <w:rsid w:val="003E08A1"/>
    <w:rsid w:val="003E1003"/>
    <w:rsid w:val="003E1109"/>
    <w:rsid w:val="003E1225"/>
    <w:rsid w:val="003E18DE"/>
    <w:rsid w:val="003E1A1B"/>
    <w:rsid w:val="003E1BC4"/>
    <w:rsid w:val="003E1D5C"/>
    <w:rsid w:val="003E1E84"/>
    <w:rsid w:val="003E1F43"/>
    <w:rsid w:val="003E20EB"/>
    <w:rsid w:val="003E2D43"/>
    <w:rsid w:val="003E3004"/>
    <w:rsid w:val="003E3271"/>
    <w:rsid w:val="003E3932"/>
    <w:rsid w:val="003E3E9E"/>
    <w:rsid w:val="003E429F"/>
    <w:rsid w:val="003E42CA"/>
    <w:rsid w:val="003E4611"/>
    <w:rsid w:val="003E483D"/>
    <w:rsid w:val="003E4979"/>
    <w:rsid w:val="003E4B59"/>
    <w:rsid w:val="003E52A1"/>
    <w:rsid w:val="003E592A"/>
    <w:rsid w:val="003E5C48"/>
    <w:rsid w:val="003E5CC2"/>
    <w:rsid w:val="003E5F8B"/>
    <w:rsid w:val="003E5FE2"/>
    <w:rsid w:val="003E6135"/>
    <w:rsid w:val="003E626C"/>
    <w:rsid w:val="003E62BB"/>
    <w:rsid w:val="003E63D4"/>
    <w:rsid w:val="003E733E"/>
    <w:rsid w:val="003E73AA"/>
    <w:rsid w:val="003E75F2"/>
    <w:rsid w:val="003E7927"/>
    <w:rsid w:val="003E7F2A"/>
    <w:rsid w:val="003E7FB1"/>
    <w:rsid w:val="003F014E"/>
    <w:rsid w:val="003F0C4E"/>
    <w:rsid w:val="003F0FF0"/>
    <w:rsid w:val="003F161D"/>
    <w:rsid w:val="003F21A1"/>
    <w:rsid w:val="003F221A"/>
    <w:rsid w:val="003F2791"/>
    <w:rsid w:val="003F27A7"/>
    <w:rsid w:val="003F2958"/>
    <w:rsid w:val="003F2E9A"/>
    <w:rsid w:val="003F31DB"/>
    <w:rsid w:val="003F32CB"/>
    <w:rsid w:val="003F38B7"/>
    <w:rsid w:val="003F3DB8"/>
    <w:rsid w:val="003F479A"/>
    <w:rsid w:val="003F574E"/>
    <w:rsid w:val="003F5FCF"/>
    <w:rsid w:val="003F6625"/>
    <w:rsid w:val="003F6C6A"/>
    <w:rsid w:val="003F7322"/>
    <w:rsid w:val="003F7328"/>
    <w:rsid w:val="003F7359"/>
    <w:rsid w:val="003F788A"/>
    <w:rsid w:val="003F7892"/>
    <w:rsid w:val="003F7C9D"/>
    <w:rsid w:val="003F7CA3"/>
    <w:rsid w:val="003F7DDC"/>
    <w:rsid w:val="003F7EC3"/>
    <w:rsid w:val="00400138"/>
    <w:rsid w:val="004003A3"/>
    <w:rsid w:val="004005AE"/>
    <w:rsid w:val="004005E4"/>
    <w:rsid w:val="00400852"/>
    <w:rsid w:val="00400968"/>
    <w:rsid w:val="00400B29"/>
    <w:rsid w:val="00400CD5"/>
    <w:rsid w:val="00401B74"/>
    <w:rsid w:val="004029DA"/>
    <w:rsid w:val="004029EA"/>
    <w:rsid w:val="00402BF5"/>
    <w:rsid w:val="00403636"/>
    <w:rsid w:val="004042BC"/>
    <w:rsid w:val="004043CE"/>
    <w:rsid w:val="00404456"/>
    <w:rsid w:val="00404F9E"/>
    <w:rsid w:val="00405461"/>
    <w:rsid w:val="00405D64"/>
    <w:rsid w:val="00405E6E"/>
    <w:rsid w:val="004061DE"/>
    <w:rsid w:val="0040623F"/>
    <w:rsid w:val="004062C7"/>
    <w:rsid w:val="00406F6F"/>
    <w:rsid w:val="0040770F"/>
    <w:rsid w:val="00407B95"/>
    <w:rsid w:val="004103A9"/>
    <w:rsid w:val="004107F3"/>
    <w:rsid w:val="00410868"/>
    <w:rsid w:val="004113C0"/>
    <w:rsid w:val="00411434"/>
    <w:rsid w:val="00411A02"/>
    <w:rsid w:val="00411C78"/>
    <w:rsid w:val="00411D6A"/>
    <w:rsid w:val="00412285"/>
    <w:rsid w:val="004123A5"/>
    <w:rsid w:val="004127A1"/>
    <w:rsid w:val="0041311D"/>
    <w:rsid w:val="00413C10"/>
    <w:rsid w:val="00413D8B"/>
    <w:rsid w:val="004141EB"/>
    <w:rsid w:val="004158C3"/>
    <w:rsid w:val="00415934"/>
    <w:rsid w:val="00415FB7"/>
    <w:rsid w:val="00416270"/>
    <w:rsid w:val="00416661"/>
    <w:rsid w:val="0041672D"/>
    <w:rsid w:val="00416C8D"/>
    <w:rsid w:val="00416FDA"/>
    <w:rsid w:val="004176C4"/>
    <w:rsid w:val="0041792F"/>
    <w:rsid w:val="00417B34"/>
    <w:rsid w:val="004201E1"/>
    <w:rsid w:val="0042037D"/>
    <w:rsid w:val="00420DAE"/>
    <w:rsid w:val="00420DD2"/>
    <w:rsid w:val="00421481"/>
    <w:rsid w:val="00421752"/>
    <w:rsid w:val="00421D55"/>
    <w:rsid w:val="00421FD5"/>
    <w:rsid w:val="0042273F"/>
    <w:rsid w:val="00422918"/>
    <w:rsid w:val="00422BBE"/>
    <w:rsid w:val="00422F60"/>
    <w:rsid w:val="00422FD2"/>
    <w:rsid w:val="004235A4"/>
    <w:rsid w:val="00423B7D"/>
    <w:rsid w:val="00423BE4"/>
    <w:rsid w:val="00423D35"/>
    <w:rsid w:val="004245F1"/>
    <w:rsid w:val="004257D2"/>
    <w:rsid w:val="00425941"/>
    <w:rsid w:val="004260BE"/>
    <w:rsid w:val="00426306"/>
    <w:rsid w:val="004265ED"/>
    <w:rsid w:val="00426DDC"/>
    <w:rsid w:val="0042739D"/>
    <w:rsid w:val="0042746B"/>
    <w:rsid w:val="00427B78"/>
    <w:rsid w:val="00430A53"/>
    <w:rsid w:val="00430F08"/>
    <w:rsid w:val="00430FA8"/>
    <w:rsid w:val="00431356"/>
    <w:rsid w:val="004317D6"/>
    <w:rsid w:val="004318BA"/>
    <w:rsid w:val="004326E1"/>
    <w:rsid w:val="00432878"/>
    <w:rsid w:val="004328AE"/>
    <w:rsid w:val="0043301D"/>
    <w:rsid w:val="00433257"/>
    <w:rsid w:val="00433E94"/>
    <w:rsid w:val="00433EDF"/>
    <w:rsid w:val="0043414E"/>
    <w:rsid w:val="00434271"/>
    <w:rsid w:val="00434A09"/>
    <w:rsid w:val="00434B6D"/>
    <w:rsid w:val="0043506A"/>
    <w:rsid w:val="00435864"/>
    <w:rsid w:val="00435F87"/>
    <w:rsid w:val="00435FA6"/>
    <w:rsid w:val="0043602C"/>
    <w:rsid w:val="00436359"/>
    <w:rsid w:val="00436887"/>
    <w:rsid w:val="00436C38"/>
    <w:rsid w:val="00436F46"/>
    <w:rsid w:val="0043799F"/>
    <w:rsid w:val="00437B2E"/>
    <w:rsid w:val="00437D95"/>
    <w:rsid w:val="00437D99"/>
    <w:rsid w:val="00437DB8"/>
    <w:rsid w:val="00440244"/>
    <w:rsid w:val="00440BB8"/>
    <w:rsid w:val="00440E6B"/>
    <w:rsid w:val="0044162C"/>
    <w:rsid w:val="00441DEA"/>
    <w:rsid w:val="00442033"/>
    <w:rsid w:val="00442186"/>
    <w:rsid w:val="004421DB"/>
    <w:rsid w:val="004427D9"/>
    <w:rsid w:val="00442AC5"/>
    <w:rsid w:val="00442CF7"/>
    <w:rsid w:val="00442DF3"/>
    <w:rsid w:val="004431D9"/>
    <w:rsid w:val="00443442"/>
    <w:rsid w:val="00443CC2"/>
    <w:rsid w:val="00444648"/>
    <w:rsid w:val="00444C6A"/>
    <w:rsid w:val="00444D8D"/>
    <w:rsid w:val="0044519A"/>
    <w:rsid w:val="004452BF"/>
    <w:rsid w:val="004461A1"/>
    <w:rsid w:val="00446224"/>
    <w:rsid w:val="004463E9"/>
    <w:rsid w:val="0044643A"/>
    <w:rsid w:val="004468DB"/>
    <w:rsid w:val="00446DE7"/>
    <w:rsid w:val="00446ECE"/>
    <w:rsid w:val="00447054"/>
    <w:rsid w:val="00447A2B"/>
    <w:rsid w:val="00447C3C"/>
    <w:rsid w:val="00450628"/>
    <w:rsid w:val="00450661"/>
    <w:rsid w:val="004507F9"/>
    <w:rsid w:val="00450852"/>
    <w:rsid w:val="00450A96"/>
    <w:rsid w:val="00450BBE"/>
    <w:rsid w:val="00450F82"/>
    <w:rsid w:val="00450FAD"/>
    <w:rsid w:val="00451765"/>
    <w:rsid w:val="00451DF3"/>
    <w:rsid w:val="00451E86"/>
    <w:rsid w:val="00451F80"/>
    <w:rsid w:val="0045231F"/>
    <w:rsid w:val="00452371"/>
    <w:rsid w:val="004524BD"/>
    <w:rsid w:val="00452AB3"/>
    <w:rsid w:val="00452B04"/>
    <w:rsid w:val="00452B7C"/>
    <w:rsid w:val="00452E00"/>
    <w:rsid w:val="00452F22"/>
    <w:rsid w:val="00453CCB"/>
    <w:rsid w:val="00453D36"/>
    <w:rsid w:val="00453DBB"/>
    <w:rsid w:val="004545FF"/>
    <w:rsid w:val="004546EE"/>
    <w:rsid w:val="004548D9"/>
    <w:rsid w:val="00454EF1"/>
    <w:rsid w:val="00454F96"/>
    <w:rsid w:val="00455048"/>
    <w:rsid w:val="00455218"/>
    <w:rsid w:val="00455966"/>
    <w:rsid w:val="00455A0F"/>
    <w:rsid w:val="00455C5F"/>
    <w:rsid w:val="0045634E"/>
    <w:rsid w:val="0045686A"/>
    <w:rsid w:val="00456F8A"/>
    <w:rsid w:val="004574E1"/>
    <w:rsid w:val="0045772A"/>
    <w:rsid w:val="00460055"/>
    <w:rsid w:val="004600D0"/>
    <w:rsid w:val="004606FD"/>
    <w:rsid w:val="004608EC"/>
    <w:rsid w:val="00460D5A"/>
    <w:rsid w:val="0046127B"/>
    <w:rsid w:val="0046142C"/>
    <w:rsid w:val="00461F98"/>
    <w:rsid w:val="00462327"/>
    <w:rsid w:val="00462471"/>
    <w:rsid w:val="0046252C"/>
    <w:rsid w:val="00462AA0"/>
    <w:rsid w:val="00462B10"/>
    <w:rsid w:val="00462BCD"/>
    <w:rsid w:val="00462D64"/>
    <w:rsid w:val="00462F1E"/>
    <w:rsid w:val="00463873"/>
    <w:rsid w:val="00463DC0"/>
    <w:rsid w:val="0046409D"/>
    <w:rsid w:val="00464165"/>
    <w:rsid w:val="00464302"/>
    <w:rsid w:val="00464E3A"/>
    <w:rsid w:val="00465621"/>
    <w:rsid w:val="00465775"/>
    <w:rsid w:val="00465EA9"/>
    <w:rsid w:val="004665C8"/>
    <w:rsid w:val="00466633"/>
    <w:rsid w:val="004669EC"/>
    <w:rsid w:val="00466D7E"/>
    <w:rsid w:val="00467442"/>
    <w:rsid w:val="00467997"/>
    <w:rsid w:val="0047031D"/>
    <w:rsid w:val="0047038E"/>
    <w:rsid w:val="004710E6"/>
    <w:rsid w:val="00471632"/>
    <w:rsid w:val="004717FB"/>
    <w:rsid w:val="00471893"/>
    <w:rsid w:val="00471A94"/>
    <w:rsid w:val="00471C91"/>
    <w:rsid w:val="00471D08"/>
    <w:rsid w:val="00471E98"/>
    <w:rsid w:val="004728A2"/>
    <w:rsid w:val="004737BB"/>
    <w:rsid w:val="00473812"/>
    <w:rsid w:val="00473AF4"/>
    <w:rsid w:val="00473C88"/>
    <w:rsid w:val="00473D05"/>
    <w:rsid w:val="00473D57"/>
    <w:rsid w:val="00474288"/>
    <w:rsid w:val="004742CA"/>
    <w:rsid w:val="004742D0"/>
    <w:rsid w:val="004744FA"/>
    <w:rsid w:val="00474710"/>
    <w:rsid w:val="00475049"/>
    <w:rsid w:val="004751EF"/>
    <w:rsid w:val="0047529E"/>
    <w:rsid w:val="004752CE"/>
    <w:rsid w:val="00475B1D"/>
    <w:rsid w:val="004766BB"/>
    <w:rsid w:val="004769BA"/>
    <w:rsid w:val="00477299"/>
    <w:rsid w:val="0047746A"/>
    <w:rsid w:val="00477AEA"/>
    <w:rsid w:val="00477B92"/>
    <w:rsid w:val="00477C7E"/>
    <w:rsid w:val="0048037C"/>
    <w:rsid w:val="004805F6"/>
    <w:rsid w:val="00480B81"/>
    <w:rsid w:val="00481204"/>
    <w:rsid w:val="0048193B"/>
    <w:rsid w:val="00481BCB"/>
    <w:rsid w:val="00481C3E"/>
    <w:rsid w:val="00481DC2"/>
    <w:rsid w:val="00482159"/>
    <w:rsid w:val="004822C7"/>
    <w:rsid w:val="00482362"/>
    <w:rsid w:val="00482967"/>
    <w:rsid w:val="0048321E"/>
    <w:rsid w:val="00483427"/>
    <w:rsid w:val="00483569"/>
    <w:rsid w:val="00483751"/>
    <w:rsid w:val="004837D1"/>
    <w:rsid w:val="004840CC"/>
    <w:rsid w:val="00484596"/>
    <w:rsid w:val="0048478D"/>
    <w:rsid w:val="004849B0"/>
    <w:rsid w:val="00484BA1"/>
    <w:rsid w:val="00485079"/>
    <w:rsid w:val="004852C6"/>
    <w:rsid w:val="0048586A"/>
    <w:rsid w:val="004858D0"/>
    <w:rsid w:val="0048590A"/>
    <w:rsid w:val="00485AC1"/>
    <w:rsid w:val="00485DD1"/>
    <w:rsid w:val="00486038"/>
    <w:rsid w:val="00486039"/>
    <w:rsid w:val="004861C6"/>
    <w:rsid w:val="004864BF"/>
    <w:rsid w:val="00486E07"/>
    <w:rsid w:val="00486F18"/>
    <w:rsid w:val="004872E6"/>
    <w:rsid w:val="00487883"/>
    <w:rsid w:val="00490952"/>
    <w:rsid w:val="004909C9"/>
    <w:rsid w:val="00490BB2"/>
    <w:rsid w:val="00490C9D"/>
    <w:rsid w:val="00490E23"/>
    <w:rsid w:val="0049107C"/>
    <w:rsid w:val="004910A5"/>
    <w:rsid w:val="00491320"/>
    <w:rsid w:val="0049179E"/>
    <w:rsid w:val="004917B1"/>
    <w:rsid w:val="00491E2D"/>
    <w:rsid w:val="00491F3F"/>
    <w:rsid w:val="0049214B"/>
    <w:rsid w:val="00492379"/>
    <w:rsid w:val="00492392"/>
    <w:rsid w:val="00492596"/>
    <w:rsid w:val="004929A4"/>
    <w:rsid w:val="00492ED0"/>
    <w:rsid w:val="00492ED6"/>
    <w:rsid w:val="00492ED8"/>
    <w:rsid w:val="004932A9"/>
    <w:rsid w:val="00493535"/>
    <w:rsid w:val="0049378A"/>
    <w:rsid w:val="00493949"/>
    <w:rsid w:val="00494745"/>
    <w:rsid w:val="00494787"/>
    <w:rsid w:val="00494ACC"/>
    <w:rsid w:val="00495EC0"/>
    <w:rsid w:val="00495F17"/>
    <w:rsid w:val="00496248"/>
    <w:rsid w:val="00496262"/>
    <w:rsid w:val="00496559"/>
    <w:rsid w:val="004965FF"/>
    <w:rsid w:val="00496853"/>
    <w:rsid w:val="004970AA"/>
    <w:rsid w:val="004974DF"/>
    <w:rsid w:val="0049751E"/>
    <w:rsid w:val="004975EA"/>
    <w:rsid w:val="00497783"/>
    <w:rsid w:val="00497B1F"/>
    <w:rsid w:val="004A07EE"/>
    <w:rsid w:val="004A0896"/>
    <w:rsid w:val="004A093E"/>
    <w:rsid w:val="004A0C07"/>
    <w:rsid w:val="004A137F"/>
    <w:rsid w:val="004A16B7"/>
    <w:rsid w:val="004A1A7D"/>
    <w:rsid w:val="004A21C2"/>
    <w:rsid w:val="004A2629"/>
    <w:rsid w:val="004A2682"/>
    <w:rsid w:val="004A2B24"/>
    <w:rsid w:val="004A2ECE"/>
    <w:rsid w:val="004A3E51"/>
    <w:rsid w:val="004A4012"/>
    <w:rsid w:val="004A40A4"/>
    <w:rsid w:val="004A410F"/>
    <w:rsid w:val="004A5929"/>
    <w:rsid w:val="004A5B16"/>
    <w:rsid w:val="004A5B3E"/>
    <w:rsid w:val="004A5E1A"/>
    <w:rsid w:val="004A62BF"/>
    <w:rsid w:val="004A676D"/>
    <w:rsid w:val="004A6AC9"/>
    <w:rsid w:val="004A6CD1"/>
    <w:rsid w:val="004A70B3"/>
    <w:rsid w:val="004A74DB"/>
    <w:rsid w:val="004A7751"/>
    <w:rsid w:val="004A7829"/>
    <w:rsid w:val="004A788B"/>
    <w:rsid w:val="004A799C"/>
    <w:rsid w:val="004B000C"/>
    <w:rsid w:val="004B003D"/>
    <w:rsid w:val="004B05B6"/>
    <w:rsid w:val="004B0928"/>
    <w:rsid w:val="004B0A5E"/>
    <w:rsid w:val="004B0E07"/>
    <w:rsid w:val="004B1189"/>
    <w:rsid w:val="004B19DD"/>
    <w:rsid w:val="004B1B9F"/>
    <w:rsid w:val="004B1FB0"/>
    <w:rsid w:val="004B215A"/>
    <w:rsid w:val="004B24CD"/>
    <w:rsid w:val="004B2571"/>
    <w:rsid w:val="004B278B"/>
    <w:rsid w:val="004B2D4E"/>
    <w:rsid w:val="004B3001"/>
    <w:rsid w:val="004B4263"/>
    <w:rsid w:val="004B448A"/>
    <w:rsid w:val="004B4709"/>
    <w:rsid w:val="004B4843"/>
    <w:rsid w:val="004B487E"/>
    <w:rsid w:val="004B4A84"/>
    <w:rsid w:val="004B4E96"/>
    <w:rsid w:val="004B5066"/>
    <w:rsid w:val="004B50AC"/>
    <w:rsid w:val="004B50E5"/>
    <w:rsid w:val="004B5308"/>
    <w:rsid w:val="004B53DC"/>
    <w:rsid w:val="004B5468"/>
    <w:rsid w:val="004B5536"/>
    <w:rsid w:val="004B5959"/>
    <w:rsid w:val="004B5C43"/>
    <w:rsid w:val="004B5CA9"/>
    <w:rsid w:val="004B5E46"/>
    <w:rsid w:val="004B5E77"/>
    <w:rsid w:val="004B6257"/>
    <w:rsid w:val="004B63AC"/>
    <w:rsid w:val="004B63CD"/>
    <w:rsid w:val="004B63FF"/>
    <w:rsid w:val="004B66F5"/>
    <w:rsid w:val="004B6A61"/>
    <w:rsid w:val="004B6C37"/>
    <w:rsid w:val="004B7159"/>
    <w:rsid w:val="004B745D"/>
    <w:rsid w:val="004B769B"/>
    <w:rsid w:val="004B7ADB"/>
    <w:rsid w:val="004B7BFA"/>
    <w:rsid w:val="004B7DA9"/>
    <w:rsid w:val="004B7E7F"/>
    <w:rsid w:val="004B7F0B"/>
    <w:rsid w:val="004C00ED"/>
    <w:rsid w:val="004C0327"/>
    <w:rsid w:val="004C0351"/>
    <w:rsid w:val="004C0E94"/>
    <w:rsid w:val="004C1397"/>
    <w:rsid w:val="004C1485"/>
    <w:rsid w:val="004C1917"/>
    <w:rsid w:val="004C1B4C"/>
    <w:rsid w:val="004C24C2"/>
    <w:rsid w:val="004C2695"/>
    <w:rsid w:val="004C2B25"/>
    <w:rsid w:val="004C321A"/>
    <w:rsid w:val="004C332E"/>
    <w:rsid w:val="004C3346"/>
    <w:rsid w:val="004C36B8"/>
    <w:rsid w:val="004C3D48"/>
    <w:rsid w:val="004C3FB8"/>
    <w:rsid w:val="004C408B"/>
    <w:rsid w:val="004C442B"/>
    <w:rsid w:val="004C4562"/>
    <w:rsid w:val="004C46D1"/>
    <w:rsid w:val="004C493B"/>
    <w:rsid w:val="004C4DE7"/>
    <w:rsid w:val="004C4E77"/>
    <w:rsid w:val="004C4F05"/>
    <w:rsid w:val="004C537D"/>
    <w:rsid w:val="004C5576"/>
    <w:rsid w:val="004C5592"/>
    <w:rsid w:val="004C6942"/>
    <w:rsid w:val="004C748A"/>
    <w:rsid w:val="004C749D"/>
    <w:rsid w:val="004C783B"/>
    <w:rsid w:val="004C7C5C"/>
    <w:rsid w:val="004D0314"/>
    <w:rsid w:val="004D03A0"/>
    <w:rsid w:val="004D0478"/>
    <w:rsid w:val="004D0617"/>
    <w:rsid w:val="004D1171"/>
    <w:rsid w:val="004D1255"/>
    <w:rsid w:val="004D12FD"/>
    <w:rsid w:val="004D1923"/>
    <w:rsid w:val="004D193C"/>
    <w:rsid w:val="004D19C7"/>
    <w:rsid w:val="004D229F"/>
    <w:rsid w:val="004D2CF6"/>
    <w:rsid w:val="004D35D4"/>
    <w:rsid w:val="004D3AF6"/>
    <w:rsid w:val="004D4021"/>
    <w:rsid w:val="004D41F5"/>
    <w:rsid w:val="004D4457"/>
    <w:rsid w:val="004D4474"/>
    <w:rsid w:val="004D4722"/>
    <w:rsid w:val="004D48D5"/>
    <w:rsid w:val="004D4F58"/>
    <w:rsid w:val="004D565D"/>
    <w:rsid w:val="004D5E3A"/>
    <w:rsid w:val="004D6023"/>
    <w:rsid w:val="004D6CD7"/>
    <w:rsid w:val="004D6D01"/>
    <w:rsid w:val="004D6F77"/>
    <w:rsid w:val="004D7433"/>
    <w:rsid w:val="004D7C65"/>
    <w:rsid w:val="004D7D8F"/>
    <w:rsid w:val="004D7FC9"/>
    <w:rsid w:val="004E00A0"/>
    <w:rsid w:val="004E0276"/>
    <w:rsid w:val="004E036D"/>
    <w:rsid w:val="004E0BAB"/>
    <w:rsid w:val="004E1140"/>
    <w:rsid w:val="004E1160"/>
    <w:rsid w:val="004E11B5"/>
    <w:rsid w:val="004E16A7"/>
    <w:rsid w:val="004E2024"/>
    <w:rsid w:val="004E252C"/>
    <w:rsid w:val="004E27CE"/>
    <w:rsid w:val="004E2CD0"/>
    <w:rsid w:val="004E2E03"/>
    <w:rsid w:val="004E2FC5"/>
    <w:rsid w:val="004E3227"/>
    <w:rsid w:val="004E3273"/>
    <w:rsid w:val="004E35B4"/>
    <w:rsid w:val="004E3789"/>
    <w:rsid w:val="004E3A4B"/>
    <w:rsid w:val="004E3A71"/>
    <w:rsid w:val="004E40B5"/>
    <w:rsid w:val="004E46CD"/>
    <w:rsid w:val="004E49C9"/>
    <w:rsid w:val="004E4A14"/>
    <w:rsid w:val="004E521C"/>
    <w:rsid w:val="004E52C1"/>
    <w:rsid w:val="004E53F8"/>
    <w:rsid w:val="004E5B7D"/>
    <w:rsid w:val="004E5C34"/>
    <w:rsid w:val="004E5C36"/>
    <w:rsid w:val="004E628A"/>
    <w:rsid w:val="004E6A71"/>
    <w:rsid w:val="004E6B3F"/>
    <w:rsid w:val="004E72B7"/>
    <w:rsid w:val="004E754D"/>
    <w:rsid w:val="004E797B"/>
    <w:rsid w:val="004E7C51"/>
    <w:rsid w:val="004E7CBE"/>
    <w:rsid w:val="004F00AE"/>
    <w:rsid w:val="004F03A5"/>
    <w:rsid w:val="004F0419"/>
    <w:rsid w:val="004F092C"/>
    <w:rsid w:val="004F0B86"/>
    <w:rsid w:val="004F1826"/>
    <w:rsid w:val="004F23D2"/>
    <w:rsid w:val="004F2692"/>
    <w:rsid w:val="004F29D2"/>
    <w:rsid w:val="004F2A1B"/>
    <w:rsid w:val="004F2E06"/>
    <w:rsid w:val="004F33D2"/>
    <w:rsid w:val="004F3737"/>
    <w:rsid w:val="004F3872"/>
    <w:rsid w:val="004F3D70"/>
    <w:rsid w:val="004F3DCC"/>
    <w:rsid w:val="004F3E3E"/>
    <w:rsid w:val="004F4118"/>
    <w:rsid w:val="004F4320"/>
    <w:rsid w:val="004F4CA2"/>
    <w:rsid w:val="004F4D6E"/>
    <w:rsid w:val="004F4EA8"/>
    <w:rsid w:val="004F51D1"/>
    <w:rsid w:val="004F51DE"/>
    <w:rsid w:val="004F5348"/>
    <w:rsid w:val="004F5C8C"/>
    <w:rsid w:val="004F5CEC"/>
    <w:rsid w:val="004F5E7C"/>
    <w:rsid w:val="004F66EF"/>
    <w:rsid w:val="004F6AB9"/>
    <w:rsid w:val="004F6D31"/>
    <w:rsid w:val="004F6E42"/>
    <w:rsid w:val="004F6F95"/>
    <w:rsid w:val="004F6FEF"/>
    <w:rsid w:val="004F74B9"/>
    <w:rsid w:val="004F777B"/>
    <w:rsid w:val="004F7D45"/>
    <w:rsid w:val="004F7EE5"/>
    <w:rsid w:val="00500109"/>
    <w:rsid w:val="005001B7"/>
    <w:rsid w:val="0050051E"/>
    <w:rsid w:val="00500D0D"/>
    <w:rsid w:val="00500FDA"/>
    <w:rsid w:val="00501A28"/>
    <w:rsid w:val="00501F6B"/>
    <w:rsid w:val="005024D2"/>
    <w:rsid w:val="005028A4"/>
    <w:rsid w:val="00502DD1"/>
    <w:rsid w:val="00502F5E"/>
    <w:rsid w:val="0050300F"/>
    <w:rsid w:val="005030B5"/>
    <w:rsid w:val="00503808"/>
    <w:rsid w:val="00503F1E"/>
    <w:rsid w:val="00504340"/>
    <w:rsid w:val="0050473C"/>
    <w:rsid w:val="0050494B"/>
    <w:rsid w:val="00504A58"/>
    <w:rsid w:val="00504D6C"/>
    <w:rsid w:val="005053A7"/>
    <w:rsid w:val="00505419"/>
    <w:rsid w:val="00505B45"/>
    <w:rsid w:val="005068E0"/>
    <w:rsid w:val="00506A68"/>
    <w:rsid w:val="00507046"/>
    <w:rsid w:val="005073FD"/>
    <w:rsid w:val="005078D1"/>
    <w:rsid w:val="0051008D"/>
    <w:rsid w:val="0051012A"/>
    <w:rsid w:val="005102D8"/>
    <w:rsid w:val="005105AB"/>
    <w:rsid w:val="0051088B"/>
    <w:rsid w:val="00510E29"/>
    <w:rsid w:val="00511652"/>
    <w:rsid w:val="005119FD"/>
    <w:rsid w:val="00511AE1"/>
    <w:rsid w:val="00511FEC"/>
    <w:rsid w:val="00512CE5"/>
    <w:rsid w:val="00513182"/>
    <w:rsid w:val="005141F5"/>
    <w:rsid w:val="005143EC"/>
    <w:rsid w:val="00514BBE"/>
    <w:rsid w:val="00514BFF"/>
    <w:rsid w:val="00514C1C"/>
    <w:rsid w:val="00514E4C"/>
    <w:rsid w:val="00515089"/>
    <w:rsid w:val="00515467"/>
    <w:rsid w:val="005154B7"/>
    <w:rsid w:val="00515613"/>
    <w:rsid w:val="00515950"/>
    <w:rsid w:val="00515FE5"/>
    <w:rsid w:val="0051662C"/>
    <w:rsid w:val="00516821"/>
    <w:rsid w:val="00517AEB"/>
    <w:rsid w:val="00517F9D"/>
    <w:rsid w:val="00520480"/>
    <w:rsid w:val="0052049B"/>
    <w:rsid w:val="0052056B"/>
    <w:rsid w:val="0052068B"/>
    <w:rsid w:val="00520996"/>
    <w:rsid w:val="00520A50"/>
    <w:rsid w:val="00520CCB"/>
    <w:rsid w:val="00520F5B"/>
    <w:rsid w:val="00521147"/>
    <w:rsid w:val="0052114A"/>
    <w:rsid w:val="00521186"/>
    <w:rsid w:val="00521715"/>
    <w:rsid w:val="00521A23"/>
    <w:rsid w:val="00521B0A"/>
    <w:rsid w:val="00521D77"/>
    <w:rsid w:val="00522077"/>
    <w:rsid w:val="00522226"/>
    <w:rsid w:val="00522492"/>
    <w:rsid w:val="005224D7"/>
    <w:rsid w:val="005235C7"/>
    <w:rsid w:val="00523702"/>
    <w:rsid w:val="0052463E"/>
    <w:rsid w:val="00524934"/>
    <w:rsid w:val="005249E7"/>
    <w:rsid w:val="00524DA3"/>
    <w:rsid w:val="0052549F"/>
    <w:rsid w:val="00525874"/>
    <w:rsid w:val="00525BD6"/>
    <w:rsid w:val="005266D2"/>
    <w:rsid w:val="005267CA"/>
    <w:rsid w:val="005267EA"/>
    <w:rsid w:val="00526B99"/>
    <w:rsid w:val="00526BDF"/>
    <w:rsid w:val="00526EAE"/>
    <w:rsid w:val="00526F57"/>
    <w:rsid w:val="0052700E"/>
    <w:rsid w:val="005274CA"/>
    <w:rsid w:val="00527F35"/>
    <w:rsid w:val="005305A9"/>
    <w:rsid w:val="0053071D"/>
    <w:rsid w:val="00531744"/>
    <w:rsid w:val="0053192E"/>
    <w:rsid w:val="00531A68"/>
    <w:rsid w:val="00531BE0"/>
    <w:rsid w:val="00531C71"/>
    <w:rsid w:val="00531ECD"/>
    <w:rsid w:val="00531FEF"/>
    <w:rsid w:val="00532C6B"/>
    <w:rsid w:val="005335F5"/>
    <w:rsid w:val="00533644"/>
    <w:rsid w:val="0053382F"/>
    <w:rsid w:val="00533C5C"/>
    <w:rsid w:val="00533E84"/>
    <w:rsid w:val="0053443B"/>
    <w:rsid w:val="005346C5"/>
    <w:rsid w:val="005347F8"/>
    <w:rsid w:val="00534D68"/>
    <w:rsid w:val="005351EA"/>
    <w:rsid w:val="00535551"/>
    <w:rsid w:val="005356FB"/>
    <w:rsid w:val="005358D5"/>
    <w:rsid w:val="00535AB3"/>
    <w:rsid w:val="00535CF4"/>
    <w:rsid w:val="00535D49"/>
    <w:rsid w:val="005363F9"/>
    <w:rsid w:val="0053651A"/>
    <w:rsid w:val="0053681D"/>
    <w:rsid w:val="00536CCB"/>
    <w:rsid w:val="0053715D"/>
    <w:rsid w:val="00537A72"/>
    <w:rsid w:val="005407D2"/>
    <w:rsid w:val="0054086C"/>
    <w:rsid w:val="00540903"/>
    <w:rsid w:val="00540B02"/>
    <w:rsid w:val="00540D51"/>
    <w:rsid w:val="005411CA"/>
    <w:rsid w:val="0054130C"/>
    <w:rsid w:val="0054164B"/>
    <w:rsid w:val="00541BCD"/>
    <w:rsid w:val="00541C86"/>
    <w:rsid w:val="005421D0"/>
    <w:rsid w:val="00542534"/>
    <w:rsid w:val="005426A9"/>
    <w:rsid w:val="005426BC"/>
    <w:rsid w:val="00543820"/>
    <w:rsid w:val="0054396D"/>
    <w:rsid w:val="00544884"/>
    <w:rsid w:val="00544AB9"/>
    <w:rsid w:val="00544D0B"/>
    <w:rsid w:val="00545A8D"/>
    <w:rsid w:val="005468AC"/>
    <w:rsid w:val="00546D50"/>
    <w:rsid w:val="0054718C"/>
    <w:rsid w:val="00547B8F"/>
    <w:rsid w:val="00550326"/>
    <w:rsid w:val="005507EC"/>
    <w:rsid w:val="005509D1"/>
    <w:rsid w:val="00550DC8"/>
    <w:rsid w:val="005511D2"/>
    <w:rsid w:val="00551832"/>
    <w:rsid w:val="00551993"/>
    <w:rsid w:val="00551A9D"/>
    <w:rsid w:val="00552270"/>
    <w:rsid w:val="0055243A"/>
    <w:rsid w:val="0055266A"/>
    <w:rsid w:val="005526C2"/>
    <w:rsid w:val="00552CA8"/>
    <w:rsid w:val="005530AA"/>
    <w:rsid w:val="00554634"/>
    <w:rsid w:val="00554739"/>
    <w:rsid w:val="00555102"/>
    <w:rsid w:val="005552C5"/>
    <w:rsid w:val="00555330"/>
    <w:rsid w:val="00555780"/>
    <w:rsid w:val="00555A33"/>
    <w:rsid w:val="00555B40"/>
    <w:rsid w:val="00555BDD"/>
    <w:rsid w:val="00555F1C"/>
    <w:rsid w:val="005568F8"/>
    <w:rsid w:val="00557159"/>
    <w:rsid w:val="00557191"/>
    <w:rsid w:val="005572CB"/>
    <w:rsid w:val="0055769A"/>
    <w:rsid w:val="005577D5"/>
    <w:rsid w:val="00557BDE"/>
    <w:rsid w:val="00557CE4"/>
    <w:rsid w:val="00557D01"/>
    <w:rsid w:val="00557EDB"/>
    <w:rsid w:val="0056013E"/>
    <w:rsid w:val="0056020E"/>
    <w:rsid w:val="00560F8D"/>
    <w:rsid w:val="0056107B"/>
    <w:rsid w:val="0056129B"/>
    <w:rsid w:val="005615B6"/>
    <w:rsid w:val="005617E3"/>
    <w:rsid w:val="00561804"/>
    <w:rsid w:val="00561A45"/>
    <w:rsid w:val="00561C98"/>
    <w:rsid w:val="00561D63"/>
    <w:rsid w:val="00561E2E"/>
    <w:rsid w:val="00562B26"/>
    <w:rsid w:val="005631B5"/>
    <w:rsid w:val="005632A4"/>
    <w:rsid w:val="00563CA2"/>
    <w:rsid w:val="00563CBF"/>
    <w:rsid w:val="005642D0"/>
    <w:rsid w:val="00564DF9"/>
    <w:rsid w:val="00565274"/>
    <w:rsid w:val="00566245"/>
    <w:rsid w:val="00566412"/>
    <w:rsid w:val="005665E6"/>
    <w:rsid w:val="005665F2"/>
    <w:rsid w:val="005668C5"/>
    <w:rsid w:val="00566ACD"/>
    <w:rsid w:val="00566C6A"/>
    <w:rsid w:val="00566CD3"/>
    <w:rsid w:val="005672A7"/>
    <w:rsid w:val="00567300"/>
    <w:rsid w:val="0056761A"/>
    <w:rsid w:val="00567A0D"/>
    <w:rsid w:val="00567A8D"/>
    <w:rsid w:val="005702E3"/>
    <w:rsid w:val="0057039D"/>
    <w:rsid w:val="00570AAB"/>
    <w:rsid w:val="00571406"/>
    <w:rsid w:val="00571D7A"/>
    <w:rsid w:val="0057228C"/>
    <w:rsid w:val="005724C2"/>
    <w:rsid w:val="0057307D"/>
    <w:rsid w:val="00573101"/>
    <w:rsid w:val="005734A6"/>
    <w:rsid w:val="005734BF"/>
    <w:rsid w:val="00573619"/>
    <w:rsid w:val="00573E23"/>
    <w:rsid w:val="005742EB"/>
    <w:rsid w:val="00574828"/>
    <w:rsid w:val="0057608B"/>
    <w:rsid w:val="005760A4"/>
    <w:rsid w:val="00576FDB"/>
    <w:rsid w:val="00577103"/>
    <w:rsid w:val="005771E9"/>
    <w:rsid w:val="0057727D"/>
    <w:rsid w:val="0057758A"/>
    <w:rsid w:val="0057775C"/>
    <w:rsid w:val="00577BFC"/>
    <w:rsid w:val="00577FF9"/>
    <w:rsid w:val="0058098E"/>
    <w:rsid w:val="00580B88"/>
    <w:rsid w:val="00580BCC"/>
    <w:rsid w:val="00580C44"/>
    <w:rsid w:val="00580DF9"/>
    <w:rsid w:val="00580E2D"/>
    <w:rsid w:val="00581AF5"/>
    <w:rsid w:val="00581E34"/>
    <w:rsid w:val="00582CB1"/>
    <w:rsid w:val="00582F3A"/>
    <w:rsid w:val="00583083"/>
    <w:rsid w:val="005833DF"/>
    <w:rsid w:val="00583406"/>
    <w:rsid w:val="00583465"/>
    <w:rsid w:val="0058350B"/>
    <w:rsid w:val="0058355D"/>
    <w:rsid w:val="00583915"/>
    <w:rsid w:val="00583991"/>
    <w:rsid w:val="00583D68"/>
    <w:rsid w:val="00583F90"/>
    <w:rsid w:val="00583F99"/>
    <w:rsid w:val="00584000"/>
    <w:rsid w:val="0058407D"/>
    <w:rsid w:val="00584585"/>
    <w:rsid w:val="005849CB"/>
    <w:rsid w:val="00584B07"/>
    <w:rsid w:val="00584B85"/>
    <w:rsid w:val="00584EEA"/>
    <w:rsid w:val="0058569A"/>
    <w:rsid w:val="00585D79"/>
    <w:rsid w:val="00585D81"/>
    <w:rsid w:val="00586569"/>
    <w:rsid w:val="00586ED3"/>
    <w:rsid w:val="005872A3"/>
    <w:rsid w:val="005876A2"/>
    <w:rsid w:val="00587902"/>
    <w:rsid w:val="00590005"/>
    <w:rsid w:val="0059083D"/>
    <w:rsid w:val="0059169E"/>
    <w:rsid w:val="00591F0D"/>
    <w:rsid w:val="00591FCF"/>
    <w:rsid w:val="00591FF8"/>
    <w:rsid w:val="005921AF"/>
    <w:rsid w:val="00592316"/>
    <w:rsid w:val="00592AAE"/>
    <w:rsid w:val="00592BF5"/>
    <w:rsid w:val="00592D59"/>
    <w:rsid w:val="00592E14"/>
    <w:rsid w:val="005933A3"/>
    <w:rsid w:val="00593491"/>
    <w:rsid w:val="00593C2F"/>
    <w:rsid w:val="00593D74"/>
    <w:rsid w:val="00593E57"/>
    <w:rsid w:val="00594220"/>
    <w:rsid w:val="005945FA"/>
    <w:rsid w:val="00594A8E"/>
    <w:rsid w:val="00594AD6"/>
    <w:rsid w:val="00594DE8"/>
    <w:rsid w:val="00594F81"/>
    <w:rsid w:val="0059614D"/>
    <w:rsid w:val="005961BC"/>
    <w:rsid w:val="0059636B"/>
    <w:rsid w:val="00596480"/>
    <w:rsid w:val="0059721C"/>
    <w:rsid w:val="005973E0"/>
    <w:rsid w:val="00597469"/>
    <w:rsid w:val="005974BC"/>
    <w:rsid w:val="00597542"/>
    <w:rsid w:val="005977AF"/>
    <w:rsid w:val="00597E02"/>
    <w:rsid w:val="005A064E"/>
    <w:rsid w:val="005A0817"/>
    <w:rsid w:val="005A0DD8"/>
    <w:rsid w:val="005A1011"/>
    <w:rsid w:val="005A117C"/>
    <w:rsid w:val="005A16A4"/>
    <w:rsid w:val="005A1971"/>
    <w:rsid w:val="005A19AD"/>
    <w:rsid w:val="005A24DA"/>
    <w:rsid w:val="005A2C77"/>
    <w:rsid w:val="005A3148"/>
    <w:rsid w:val="005A32E8"/>
    <w:rsid w:val="005A38BE"/>
    <w:rsid w:val="005A392D"/>
    <w:rsid w:val="005A39D2"/>
    <w:rsid w:val="005A3AFC"/>
    <w:rsid w:val="005A3D04"/>
    <w:rsid w:val="005A3E81"/>
    <w:rsid w:val="005A3F59"/>
    <w:rsid w:val="005A4638"/>
    <w:rsid w:val="005A4808"/>
    <w:rsid w:val="005A4937"/>
    <w:rsid w:val="005A57CF"/>
    <w:rsid w:val="005A599A"/>
    <w:rsid w:val="005A5BD3"/>
    <w:rsid w:val="005A69C4"/>
    <w:rsid w:val="005A74F3"/>
    <w:rsid w:val="005A777D"/>
    <w:rsid w:val="005A777F"/>
    <w:rsid w:val="005A7B6B"/>
    <w:rsid w:val="005B0273"/>
    <w:rsid w:val="005B0326"/>
    <w:rsid w:val="005B04F5"/>
    <w:rsid w:val="005B0572"/>
    <w:rsid w:val="005B05B4"/>
    <w:rsid w:val="005B0821"/>
    <w:rsid w:val="005B0C60"/>
    <w:rsid w:val="005B142D"/>
    <w:rsid w:val="005B163D"/>
    <w:rsid w:val="005B1D1F"/>
    <w:rsid w:val="005B1EDB"/>
    <w:rsid w:val="005B211D"/>
    <w:rsid w:val="005B2916"/>
    <w:rsid w:val="005B296A"/>
    <w:rsid w:val="005B2BD2"/>
    <w:rsid w:val="005B338E"/>
    <w:rsid w:val="005B345E"/>
    <w:rsid w:val="005B3529"/>
    <w:rsid w:val="005B3959"/>
    <w:rsid w:val="005B4582"/>
    <w:rsid w:val="005B475A"/>
    <w:rsid w:val="005B4B5A"/>
    <w:rsid w:val="005B4CE2"/>
    <w:rsid w:val="005B534D"/>
    <w:rsid w:val="005B56A5"/>
    <w:rsid w:val="005B65ED"/>
    <w:rsid w:val="005B66CA"/>
    <w:rsid w:val="005B67C6"/>
    <w:rsid w:val="005B6852"/>
    <w:rsid w:val="005B6D6B"/>
    <w:rsid w:val="005B6F8B"/>
    <w:rsid w:val="005B70E0"/>
    <w:rsid w:val="005B78DE"/>
    <w:rsid w:val="005B78EF"/>
    <w:rsid w:val="005B7C68"/>
    <w:rsid w:val="005B7CE4"/>
    <w:rsid w:val="005C00AD"/>
    <w:rsid w:val="005C0988"/>
    <w:rsid w:val="005C09B0"/>
    <w:rsid w:val="005C0A64"/>
    <w:rsid w:val="005C0CF6"/>
    <w:rsid w:val="005C1416"/>
    <w:rsid w:val="005C14CE"/>
    <w:rsid w:val="005C16B1"/>
    <w:rsid w:val="005C16B5"/>
    <w:rsid w:val="005C2069"/>
    <w:rsid w:val="005C2977"/>
    <w:rsid w:val="005C2A4A"/>
    <w:rsid w:val="005C2FD8"/>
    <w:rsid w:val="005C35AF"/>
    <w:rsid w:val="005C3768"/>
    <w:rsid w:val="005C3949"/>
    <w:rsid w:val="005C39CF"/>
    <w:rsid w:val="005C3E7C"/>
    <w:rsid w:val="005C4A96"/>
    <w:rsid w:val="005C4C5B"/>
    <w:rsid w:val="005C4FF4"/>
    <w:rsid w:val="005C56FE"/>
    <w:rsid w:val="005C5E7B"/>
    <w:rsid w:val="005C5FB8"/>
    <w:rsid w:val="005C640D"/>
    <w:rsid w:val="005C645D"/>
    <w:rsid w:val="005C655F"/>
    <w:rsid w:val="005C659E"/>
    <w:rsid w:val="005C6AF6"/>
    <w:rsid w:val="005C6C32"/>
    <w:rsid w:val="005C6DB8"/>
    <w:rsid w:val="005C6EFD"/>
    <w:rsid w:val="005C7785"/>
    <w:rsid w:val="005C7847"/>
    <w:rsid w:val="005C7A27"/>
    <w:rsid w:val="005D0095"/>
    <w:rsid w:val="005D0317"/>
    <w:rsid w:val="005D0B8C"/>
    <w:rsid w:val="005D0D24"/>
    <w:rsid w:val="005D0D8E"/>
    <w:rsid w:val="005D0FEC"/>
    <w:rsid w:val="005D1291"/>
    <w:rsid w:val="005D15A7"/>
    <w:rsid w:val="005D1D14"/>
    <w:rsid w:val="005D2401"/>
    <w:rsid w:val="005D267C"/>
    <w:rsid w:val="005D2955"/>
    <w:rsid w:val="005D2DC8"/>
    <w:rsid w:val="005D2DF3"/>
    <w:rsid w:val="005D2FBB"/>
    <w:rsid w:val="005D450F"/>
    <w:rsid w:val="005D4907"/>
    <w:rsid w:val="005D4EEC"/>
    <w:rsid w:val="005D5976"/>
    <w:rsid w:val="005D59C9"/>
    <w:rsid w:val="005D59D7"/>
    <w:rsid w:val="005D5C24"/>
    <w:rsid w:val="005D5CBA"/>
    <w:rsid w:val="005D5D90"/>
    <w:rsid w:val="005D5FEE"/>
    <w:rsid w:val="005D6CE9"/>
    <w:rsid w:val="005D70C7"/>
    <w:rsid w:val="005D7574"/>
    <w:rsid w:val="005D76F3"/>
    <w:rsid w:val="005E0138"/>
    <w:rsid w:val="005E0148"/>
    <w:rsid w:val="005E0DCC"/>
    <w:rsid w:val="005E0FE6"/>
    <w:rsid w:val="005E1086"/>
    <w:rsid w:val="005E1187"/>
    <w:rsid w:val="005E1B7C"/>
    <w:rsid w:val="005E2059"/>
    <w:rsid w:val="005E21C2"/>
    <w:rsid w:val="005E2836"/>
    <w:rsid w:val="005E2D57"/>
    <w:rsid w:val="005E3546"/>
    <w:rsid w:val="005E35B1"/>
    <w:rsid w:val="005E38F5"/>
    <w:rsid w:val="005E3DF7"/>
    <w:rsid w:val="005E3FEF"/>
    <w:rsid w:val="005E4B06"/>
    <w:rsid w:val="005E4E9B"/>
    <w:rsid w:val="005E51E2"/>
    <w:rsid w:val="005E56D3"/>
    <w:rsid w:val="005E5CA9"/>
    <w:rsid w:val="005E6298"/>
    <w:rsid w:val="005E6505"/>
    <w:rsid w:val="005E66FE"/>
    <w:rsid w:val="005E6B55"/>
    <w:rsid w:val="005E6FCE"/>
    <w:rsid w:val="005E761F"/>
    <w:rsid w:val="005E7A5A"/>
    <w:rsid w:val="005F055C"/>
    <w:rsid w:val="005F06C2"/>
    <w:rsid w:val="005F08F4"/>
    <w:rsid w:val="005F0D29"/>
    <w:rsid w:val="005F1957"/>
    <w:rsid w:val="005F1FF5"/>
    <w:rsid w:val="005F2078"/>
    <w:rsid w:val="005F2389"/>
    <w:rsid w:val="005F24FE"/>
    <w:rsid w:val="005F255B"/>
    <w:rsid w:val="005F2605"/>
    <w:rsid w:val="005F29FB"/>
    <w:rsid w:val="005F2A3C"/>
    <w:rsid w:val="005F2C26"/>
    <w:rsid w:val="005F2D1B"/>
    <w:rsid w:val="005F38ED"/>
    <w:rsid w:val="005F463A"/>
    <w:rsid w:val="005F472D"/>
    <w:rsid w:val="005F50C8"/>
    <w:rsid w:val="005F51F0"/>
    <w:rsid w:val="005F53FE"/>
    <w:rsid w:val="005F5B17"/>
    <w:rsid w:val="005F6184"/>
    <w:rsid w:val="005F6373"/>
    <w:rsid w:val="005F6638"/>
    <w:rsid w:val="005F66E0"/>
    <w:rsid w:val="005F675E"/>
    <w:rsid w:val="005F6E0C"/>
    <w:rsid w:val="005F7E85"/>
    <w:rsid w:val="006002EC"/>
    <w:rsid w:val="00600352"/>
    <w:rsid w:val="00600830"/>
    <w:rsid w:val="00600BF9"/>
    <w:rsid w:val="00600C79"/>
    <w:rsid w:val="00600FE3"/>
    <w:rsid w:val="00601274"/>
    <w:rsid w:val="006013B3"/>
    <w:rsid w:val="0060177F"/>
    <w:rsid w:val="006017EF"/>
    <w:rsid w:val="0060181E"/>
    <w:rsid w:val="00601A5A"/>
    <w:rsid w:val="00601D3F"/>
    <w:rsid w:val="00601F51"/>
    <w:rsid w:val="006028E8"/>
    <w:rsid w:val="0060291F"/>
    <w:rsid w:val="0060334F"/>
    <w:rsid w:val="006033DC"/>
    <w:rsid w:val="00603A07"/>
    <w:rsid w:val="00603D70"/>
    <w:rsid w:val="0060476C"/>
    <w:rsid w:val="00604920"/>
    <w:rsid w:val="00604B08"/>
    <w:rsid w:val="00604C57"/>
    <w:rsid w:val="00604E40"/>
    <w:rsid w:val="00604E94"/>
    <w:rsid w:val="0060532A"/>
    <w:rsid w:val="0060532E"/>
    <w:rsid w:val="0060547D"/>
    <w:rsid w:val="0060550C"/>
    <w:rsid w:val="0060605A"/>
    <w:rsid w:val="0060612A"/>
    <w:rsid w:val="00606309"/>
    <w:rsid w:val="0060692A"/>
    <w:rsid w:val="006069BF"/>
    <w:rsid w:val="006072DD"/>
    <w:rsid w:val="0060730F"/>
    <w:rsid w:val="0060781B"/>
    <w:rsid w:val="00607B3C"/>
    <w:rsid w:val="00610256"/>
    <w:rsid w:val="00610997"/>
    <w:rsid w:val="00610E7A"/>
    <w:rsid w:val="00610F14"/>
    <w:rsid w:val="006110FB"/>
    <w:rsid w:val="00611316"/>
    <w:rsid w:val="00611725"/>
    <w:rsid w:val="006117E5"/>
    <w:rsid w:val="00611C66"/>
    <w:rsid w:val="00611CF6"/>
    <w:rsid w:val="00611E5F"/>
    <w:rsid w:val="00611F69"/>
    <w:rsid w:val="006120E1"/>
    <w:rsid w:val="0061248F"/>
    <w:rsid w:val="00612A53"/>
    <w:rsid w:val="0061316F"/>
    <w:rsid w:val="006132BD"/>
    <w:rsid w:val="0061355C"/>
    <w:rsid w:val="00613E8B"/>
    <w:rsid w:val="00613EE6"/>
    <w:rsid w:val="006141CB"/>
    <w:rsid w:val="006146CE"/>
    <w:rsid w:val="00614AB7"/>
    <w:rsid w:val="006150E4"/>
    <w:rsid w:val="0061549C"/>
    <w:rsid w:val="006156A0"/>
    <w:rsid w:val="00615BA0"/>
    <w:rsid w:val="00615C9E"/>
    <w:rsid w:val="00615FF0"/>
    <w:rsid w:val="00616A8B"/>
    <w:rsid w:val="006172BF"/>
    <w:rsid w:val="00617A9A"/>
    <w:rsid w:val="00617D64"/>
    <w:rsid w:val="0062079D"/>
    <w:rsid w:val="00620998"/>
    <w:rsid w:val="00620A8B"/>
    <w:rsid w:val="00620E8D"/>
    <w:rsid w:val="00620F13"/>
    <w:rsid w:val="00620F1E"/>
    <w:rsid w:val="0062126B"/>
    <w:rsid w:val="006213E2"/>
    <w:rsid w:val="006219BE"/>
    <w:rsid w:val="00621F2F"/>
    <w:rsid w:val="0062210F"/>
    <w:rsid w:val="006228A2"/>
    <w:rsid w:val="00622A38"/>
    <w:rsid w:val="00622DC2"/>
    <w:rsid w:val="00622E6B"/>
    <w:rsid w:val="00623301"/>
    <w:rsid w:val="00623553"/>
    <w:rsid w:val="006239C0"/>
    <w:rsid w:val="00623B9B"/>
    <w:rsid w:val="00624016"/>
    <w:rsid w:val="0062426F"/>
    <w:rsid w:val="00624E06"/>
    <w:rsid w:val="006251BC"/>
    <w:rsid w:val="006256B2"/>
    <w:rsid w:val="006257BF"/>
    <w:rsid w:val="006258CF"/>
    <w:rsid w:val="00625953"/>
    <w:rsid w:val="00626372"/>
    <w:rsid w:val="00626D59"/>
    <w:rsid w:val="00626ED7"/>
    <w:rsid w:val="00627436"/>
    <w:rsid w:val="006279E9"/>
    <w:rsid w:val="00627CE4"/>
    <w:rsid w:val="006304CB"/>
    <w:rsid w:val="00630C99"/>
    <w:rsid w:val="00630E80"/>
    <w:rsid w:val="00630FF1"/>
    <w:rsid w:val="0063125F"/>
    <w:rsid w:val="006318FD"/>
    <w:rsid w:val="00631AB4"/>
    <w:rsid w:val="00631AF8"/>
    <w:rsid w:val="00631C45"/>
    <w:rsid w:val="00631E98"/>
    <w:rsid w:val="00631F44"/>
    <w:rsid w:val="00631F64"/>
    <w:rsid w:val="00631FFF"/>
    <w:rsid w:val="00632016"/>
    <w:rsid w:val="006323BB"/>
    <w:rsid w:val="00632513"/>
    <w:rsid w:val="0063271C"/>
    <w:rsid w:val="00632BE0"/>
    <w:rsid w:val="00632D5E"/>
    <w:rsid w:val="00633137"/>
    <w:rsid w:val="0063376B"/>
    <w:rsid w:val="00633E7A"/>
    <w:rsid w:val="00633EC1"/>
    <w:rsid w:val="00634441"/>
    <w:rsid w:val="006344DB"/>
    <w:rsid w:val="0063558F"/>
    <w:rsid w:val="006357BB"/>
    <w:rsid w:val="006362A8"/>
    <w:rsid w:val="006364B4"/>
    <w:rsid w:val="006365D1"/>
    <w:rsid w:val="006369DF"/>
    <w:rsid w:val="00636B45"/>
    <w:rsid w:val="0063743B"/>
    <w:rsid w:val="0063765A"/>
    <w:rsid w:val="00637728"/>
    <w:rsid w:val="0064069E"/>
    <w:rsid w:val="0064090A"/>
    <w:rsid w:val="00640952"/>
    <w:rsid w:val="00640A99"/>
    <w:rsid w:val="00640C94"/>
    <w:rsid w:val="00640DD1"/>
    <w:rsid w:val="00641651"/>
    <w:rsid w:val="006421FF"/>
    <w:rsid w:val="0064241E"/>
    <w:rsid w:val="0064276E"/>
    <w:rsid w:val="00643020"/>
    <w:rsid w:val="0064303E"/>
    <w:rsid w:val="006432DE"/>
    <w:rsid w:val="00643455"/>
    <w:rsid w:val="00643581"/>
    <w:rsid w:val="0064397C"/>
    <w:rsid w:val="00643AEA"/>
    <w:rsid w:val="00643D07"/>
    <w:rsid w:val="00643F6A"/>
    <w:rsid w:val="00644133"/>
    <w:rsid w:val="0064423C"/>
    <w:rsid w:val="00644254"/>
    <w:rsid w:val="00644263"/>
    <w:rsid w:val="00644712"/>
    <w:rsid w:val="00644A4A"/>
    <w:rsid w:val="00644ED8"/>
    <w:rsid w:val="0064525F"/>
    <w:rsid w:val="00645DB5"/>
    <w:rsid w:val="00646212"/>
    <w:rsid w:val="00646BEA"/>
    <w:rsid w:val="00646C35"/>
    <w:rsid w:val="00646DAD"/>
    <w:rsid w:val="00647A09"/>
    <w:rsid w:val="00647ADF"/>
    <w:rsid w:val="00647C7D"/>
    <w:rsid w:val="00647EBD"/>
    <w:rsid w:val="006500B0"/>
    <w:rsid w:val="006503C2"/>
    <w:rsid w:val="006503CD"/>
    <w:rsid w:val="00650533"/>
    <w:rsid w:val="00650749"/>
    <w:rsid w:val="00650970"/>
    <w:rsid w:val="00650AC0"/>
    <w:rsid w:val="00650BAA"/>
    <w:rsid w:val="00650C10"/>
    <w:rsid w:val="006517DE"/>
    <w:rsid w:val="00651C7C"/>
    <w:rsid w:val="00651FFA"/>
    <w:rsid w:val="00652179"/>
    <w:rsid w:val="00652A5F"/>
    <w:rsid w:val="00652DF9"/>
    <w:rsid w:val="0065363C"/>
    <w:rsid w:val="00653E1C"/>
    <w:rsid w:val="00653E47"/>
    <w:rsid w:val="00653F6C"/>
    <w:rsid w:val="0065403F"/>
    <w:rsid w:val="00654321"/>
    <w:rsid w:val="00654948"/>
    <w:rsid w:val="006549B5"/>
    <w:rsid w:val="00655FF3"/>
    <w:rsid w:val="00656391"/>
    <w:rsid w:val="00656F19"/>
    <w:rsid w:val="0065748C"/>
    <w:rsid w:val="00657846"/>
    <w:rsid w:val="0065787D"/>
    <w:rsid w:val="00657C6D"/>
    <w:rsid w:val="00657E5C"/>
    <w:rsid w:val="006601D7"/>
    <w:rsid w:val="00660A6D"/>
    <w:rsid w:val="00660EC1"/>
    <w:rsid w:val="006610F3"/>
    <w:rsid w:val="0066121F"/>
    <w:rsid w:val="00661572"/>
    <w:rsid w:val="00661590"/>
    <w:rsid w:val="00661633"/>
    <w:rsid w:val="006618C9"/>
    <w:rsid w:val="00661965"/>
    <w:rsid w:val="00661C52"/>
    <w:rsid w:val="00662695"/>
    <w:rsid w:val="006627DC"/>
    <w:rsid w:val="006630EE"/>
    <w:rsid w:val="0066362B"/>
    <w:rsid w:val="00663806"/>
    <w:rsid w:val="00663ADE"/>
    <w:rsid w:val="00663E55"/>
    <w:rsid w:val="00663FB7"/>
    <w:rsid w:val="006640D7"/>
    <w:rsid w:val="0066436F"/>
    <w:rsid w:val="00664D80"/>
    <w:rsid w:val="00665125"/>
    <w:rsid w:val="006656B7"/>
    <w:rsid w:val="00665D0F"/>
    <w:rsid w:val="0066644E"/>
    <w:rsid w:val="00666478"/>
    <w:rsid w:val="006668AF"/>
    <w:rsid w:val="00666B61"/>
    <w:rsid w:val="006670D1"/>
    <w:rsid w:val="006677B2"/>
    <w:rsid w:val="00667A64"/>
    <w:rsid w:val="00667DA9"/>
    <w:rsid w:val="00667EF8"/>
    <w:rsid w:val="00670980"/>
    <w:rsid w:val="00670A62"/>
    <w:rsid w:val="00670B0C"/>
    <w:rsid w:val="00670E8F"/>
    <w:rsid w:val="00670FB2"/>
    <w:rsid w:val="006711BD"/>
    <w:rsid w:val="006714E3"/>
    <w:rsid w:val="006717E2"/>
    <w:rsid w:val="006721A3"/>
    <w:rsid w:val="006724A3"/>
    <w:rsid w:val="006728BB"/>
    <w:rsid w:val="00672CEA"/>
    <w:rsid w:val="0067345B"/>
    <w:rsid w:val="0067348C"/>
    <w:rsid w:val="0067373D"/>
    <w:rsid w:val="00673E67"/>
    <w:rsid w:val="006744DC"/>
    <w:rsid w:val="00674670"/>
    <w:rsid w:val="0067471E"/>
    <w:rsid w:val="00674784"/>
    <w:rsid w:val="006747AD"/>
    <w:rsid w:val="00674CCA"/>
    <w:rsid w:val="00674F4A"/>
    <w:rsid w:val="00675C9C"/>
    <w:rsid w:val="00675CAC"/>
    <w:rsid w:val="00675F69"/>
    <w:rsid w:val="0067653E"/>
    <w:rsid w:val="006767FD"/>
    <w:rsid w:val="00676CCB"/>
    <w:rsid w:val="00676F37"/>
    <w:rsid w:val="0067712D"/>
    <w:rsid w:val="006774F5"/>
    <w:rsid w:val="006775D8"/>
    <w:rsid w:val="00680118"/>
    <w:rsid w:val="006806A3"/>
    <w:rsid w:val="006809E8"/>
    <w:rsid w:val="00680E92"/>
    <w:rsid w:val="006812A9"/>
    <w:rsid w:val="00681ABE"/>
    <w:rsid w:val="00681F6C"/>
    <w:rsid w:val="00682035"/>
    <w:rsid w:val="00682487"/>
    <w:rsid w:val="0068296A"/>
    <w:rsid w:val="00682C99"/>
    <w:rsid w:val="006831F5"/>
    <w:rsid w:val="006835ED"/>
    <w:rsid w:val="0068434A"/>
    <w:rsid w:val="006846AF"/>
    <w:rsid w:val="00684B46"/>
    <w:rsid w:val="00685126"/>
    <w:rsid w:val="006854F0"/>
    <w:rsid w:val="00685511"/>
    <w:rsid w:val="0068558D"/>
    <w:rsid w:val="006859BD"/>
    <w:rsid w:val="0068602C"/>
    <w:rsid w:val="006860E7"/>
    <w:rsid w:val="00686626"/>
    <w:rsid w:val="00686AAC"/>
    <w:rsid w:val="00686E62"/>
    <w:rsid w:val="00687183"/>
    <w:rsid w:val="00687294"/>
    <w:rsid w:val="006872B7"/>
    <w:rsid w:val="006875DE"/>
    <w:rsid w:val="00687B73"/>
    <w:rsid w:val="00687C01"/>
    <w:rsid w:val="00687CEC"/>
    <w:rsid w:val="00690C54"/>
    <w:rsid w:val="006911B5"/>
    <w:rsid w:val="00691259"/>
    <w:rsid w:val="006919EE"/>
    <w:rsid w:val="00691B50"/>
    <w:rsid w:val="00691C02"/>
    <w:rsid w:val="00691D5E"/>
    <w:rsid w:val="00691E14"/>
    <w:rsid w:val="006926CA"/>
    <w:rsid w:val="00692721"/>
    <w:rsid w:val="0069329F"/>
    <w:rsid w:val="0069380A"/>
    <w:rsid w:val="006938B7"/>
    <w:rsid w:val="00693E95"/>
    <w:rsid w:val="006940F9"/>
    <w:rsid w:val="0069417C"/>
    <w:rsid w:val="00694397"/>
    <w:rsid w:val="00694B5D"/>
    <w:rsid w:val="00694D99"/>
    <w:rsid w:val="00695611"/>
    <w:rsid w:val="006959F0"/>
    <w:rsid w:val="00695D07"/>
    <w:rsid w:val="00696054"/>
    <w:rsid w:val="00696243"/>
    <w:rsid w:val="006967F4"/>
    <w:rsid w:val="00696E68"/>
    <w:rsid w:val="006971C9"/>
    <w:rsid w:val="00697410"/>
    <w:rsid w:val="00697D3B"/>
    <w:rsid w:val="00697F82"/>
    <w:rsid w:val="006A02A4"/>
    <w:rsid w:val="006A04CD"/>
    <w:rsid w:val="006A0537"/>
    <w:rsid w:val="006A075B"/>
    <w:rsid w:val="006A0B6C"/>
    <w:rsid w:val="006A0C57"/>
    <w:rsid w:val="006A0F5D"/>
    <w:rsid w:val="006A1037"/>
    <w:rsid w:val="006A140C"/>
    <w:rsid w:val="006A1773"/>
    <w:rsid w:val="006A1C44"/>
    <w:rsid w:val="006A1FD1"/>
    <w:rsid w:val="006A227C"/>
    <w:rsid w:val="006A281B"/>
    <w:rsid w:val="006A2D31"/>
    <w:rsid w:val="006A2E0A"/>
    <w:rsid w:val="006A3206"/>
    <w:rsid w:val="006A3885"/>
    <w:rsid w:val="006A38A2"/>
    <w:rsid w:val="006A3C1B"/>
    <w:rsid w:val="006A407F"/>
    <w:rsid w:val="006A44D3"/>
    <w:rsid w:val="006A4513"/>
    <w:rsid w:val="006A4A4E"/>
    <w:rsid w:val="006A4B2D"/>
    <w:rsid w:val="006A4C54"/>
    <w:rsid w:val="006A581A"/>
    <w:rsid w:val="006A5C23"/>
    <w:rsid w:val="006A5D96"/>
    <w:rsid w:val="006A628C"/>
    <w:rsid w:val="006A68DD"/>
    <w:rsid w:val="006A6A0D"/>
    <w:rsid w:val="006A6D40"/>
    <w:rsid w:val="006A6F8A"/>
    <w:rsid w:val="006A7013"/>
    <w:rsid w:val="006A70BC"/>
    <w:rsid w:val="006A722A"/>
    <w:rsid w:val="006A758E"/>
    <w:rsid w:val="006A76CF"/>
    <w:rsid w:val="006A7777"/>
    <w:rsid w:val="006A795F"/>
    <w:rsid w:val="006B0697"/>
    <w:rsid w:val="006B06C1"/>
    <w:rsid w:val="006B08B1"/>
    <w:rsid w:val="006B0AF4"/>
    <w:rsid w:val="006B0E85"/>
    <w:rsid w:val="006B0F22"/>
    <w:rsid w:val="006B1152"/>
    <w:rsid w:val="006B157F"/>
    <w:rsid w:val="006B181F"/>
    <w:rsid w:val="006B1AC6"/>
    <w:rsid w:val="006B1FA4"/>
    <w:rsid w:val="006B2C28"/>
    <w:rsid w:val="006B31F1"/>
    <w:rsid w:val="006B33EB"/>
    <w:rsid w:val="006B3A9A"/>
    <w:rsid w:val="006B3B38"/>
    <w:rsid w:val="006B3D39"/>
    <w:rsid w:val="006B42ED"/>
    <w:rsid w:val="006B44F7"/>
    <w:rsid w:val="006B4785"/>
    <w:rsid w:val="006B4C9A"/>
    <w:rsid w:val="006B5A68"/>
    <w:rsid w:val="006B60B6"/>
    <w:rsid w:val="006B64D6"/>
    <w:rsid w:val="006B6514"/>
    <w:rsid w:val="006B66D8"/>
    <w:rsid w:val="006B6B35"/>
    <w:rsid w:val="006B6D39"/>
    <w:rsid w:val="006B6DBC"/>
    <w:rsid w:val="006B704D"/>
    <w:rsid w:val="006B71D8"/>
    <w:rsid w:val="006B72CB"/>
    <w:rsid w:val="006B76A7"/>
    <w:rsid w:val="006B79BD"/>
    <w:rsid w:val="006B7D99"/>
    <w:rsid w:val="006C018D"/>
    <w:rsid w:val="006C048A"/>
    <w:rsid w:val="006C077F"/>
    <w:rsid w:val="006C0C5E"/>
    <w:rsid w:val="006C0D0F"/>
    <w:rsid w:val="006C11B3"/>
    <w:rsid w:val="006C139E"/>
    <w:rsid w:val="006C2218"/>
    <w:rsid w:val="006C22FD"/>
    <w:rsid w:val="006C2968"/>
    <w:rsid w:val="006C36D7"/>
    <w:rsid w:val="006C3E21"/>
    <w:rsid w:val="006C41C7"/>
    <w:rsid w:val="006C4411"/>
    <w:rsid w:val="006C456D"/>
    <w:rsid w:val="006C4586"/>
    <w:rsid w:val="006C4590"/>
    <w:rsid w:val="006C4881"/>
    <w:rsid w:val="006C49E3"/>
    <w:rsid w:val="006C4A6A"/>
    <w:rsid w:val="006C4AE1"/>
    <w:rsid w:val="006C4E58"/>
    <w:rsid w:val="006C5064"/>
    <w:rsid w:val="006C5282"/>
    <w:rsid w:val="006C533F"/>
    <w:rsid w:val="006C57C1"/>
    <w:rsid w:val="006C57D4"/>
    <w:rsid w:val="006C587A"/>
    <w:rsid w:val="006C5E4C"/>
    <w:rsid w:val="006C6194"/>
    <w:rsid w:val="006C6274"/>
    <w:rsid w:val="006C638F"/>
    <w:rsid w:val="006C646F"/>
    <w:rsid w:val="006C6666"/>
    <w:rsid w:val="006C68EC"/>
    <w:rsid w:val="006C711B"/>
    <w:rsid w:val="006C742D"/>
    <w:rsid w:val="006C7B9D"/>
    <w:rsid w:val="006C7E40"/>
    <w:rsid w:val="006C7EF7"/>
    <w:rsid w:val="006D0483"/>
    <w:rsid w:val="006D0B8D"/>
    <w:rsid w:val="006D0BF0"/>
    <w:rsid w:val="006D0DAE"/>
    <w:rsid w:val="006D1439"/>
    <w:rsid w:val="006D179A"/>
    <w:rsid w:val="006D2432"/>
    <w:rsid w:val="006D26BF"/>
    <w:rsid w:val="006D2AA8"/>
    <w:rsid w:val="006D2C1E"/>
    <w:rsid w:val="006D2F0E"/>
    <w:rsid w:val="006D3145"/>
    <w:rsid w:val="006D31E2"/>
    <w:rsid w:val="006D3C37"/>
    <w:rsid w:val="006D3C9A"/>
    <w:rsid w:val="006D409D"/>
    <w:rsid w:val="006D48BC"/>
    <w:rsid w:val="006D5B81"/>
    <w:rsid w:val="006D5D27"/>
    <w:rsid w:val="006D661E"/>
    <w:rsid w:val="006D6D7F"/>
    <w:rsid w:val="006D6F82"/>
    <w:rsid w:val="006D728B"/>
    <w:rsid w:val="006D7562"/>
    <w:rsid w:val="006D767F"/>
    <w:rsid w:val="006D7858"/>
    <w:rsid w:val="006D7B34"/>
    <w:rsid w:val="006D7D33"/>
    <w:rsid w:val="006D7D51"/>
    <w:rsid w:val="006D7DCE"/>
    <w:rsid w:val="006D7F43"/>
    <w:rsid w:val="006E023B"/>
    <w:rsid w:val="006E0D9D"/>
    <w:rsid w:val="006E1DB7"/>
    <w:rsid w:val="006E281A"/>
    <w:rsid w:val="006E2BBB"/>
    <w:rsid w:val="006E35F9"/>
    <w:rsid w:val="006E3C1E"/>
    <w:rsid w:val="006E3DFD"/>
    <w:rsid w:val="006E407C"/>
    <w:rsid w:val="006E450B"/>
    <w:rsid w:val="006E4660"/>
    <w:rsid w:val="006E48F1"/>
    <w:rsid w:val="006E50EC"/>
    <w:rsid w:val="006E52F5"/>
    <w:rsid w:val="006E52FC"/>
    <w:rsid w:val="006E539E"/>
    <w:rsid w:val="006E55A1"/>
    <w:rsid w:val="006E5619"/>
    <w:rsid w:val="006E5736"/>
    <w:rsid w:val="006E57D9"/>
    <w:rsid w:val="006E582D"/>
    <w:rsid w:val="006E59B6"/>
    <w:rsid w:val="006E5A1E"/>
    <w:rsid w:val="006E5C70"/>
    <w:rsid w:val="006E5FD4"/>
    <w:rsid w:val="006E600E"/>
    <w:rsid w:val="006E611B"/>
    <w:rsid w:val="006E61FB"/>
    <w:rsid w:val="006E695B"/>
    <w:rsid w:val="006E7065"/>
    <w:rsid w:val="006E78AA"/>
    <w:rsid w:val="006E7AD9"/>
    <w:rsid w:val="006E7C10"/>
    <w:rsid w:val="006E7CAB"/>
    <w:rsid w:val="006E7F5E"/>
    <w:rsid w:val="006F00E9"/>
    <w:rsid w:val="006F0433"/>
    <w:rsid w:val="006F04B2"/>
    <w:rsid w:val="006F0515"/>
    <w:rsid w:val="006F05AD"/>
    <w:rsid w:val="006F083D"/>
    <w:rsid w:val="006F1C6A"/>
    <w:rsid w:val="006F1F31"/>
    <w:rsid w:val="006F23AE"/>
    <w:rsid w:val="006F23B8"/>
    <w:rsid w:val="006F23BD"/>
    <w:rsid w:val="006F2491"/>
    <w:rsid w:val="006F2BEE"/>
    <w:rsid w:val="006F3358"/>
    <w:rsid w:val="006F3454"/>
    <w:rsid w:val="006F3482"/>
    <w:rsid w:val="006F3DCD"/>
    <w:rsid w:val="006F43A9"/>
    <w:rsid w:val="006F47F2"/>
    <w:rsid w:val="006F48AB"/>
    <w:rsid w:val="006F4A36"/>
    <w:rsid w:val="006F4A5C"/>
    <w:rsid w:val="006F4FDB"/>
    <w:rsid w:val="006F5C64"/>
    <w:rsid w:val="006F5FD9"/>
    <w:rsid w:val="006F626D"/>
    <w:rsid w:val="006F6EAF"/>
    <w:rsid w:val="006F774D"/>
    <w:rsid w:val="006F7848"/>
    <w:rsid w:val="006F78D4"/>
    <w:rsid w:val="006F798D"/>
    <w:rsid w:val="006F7AFB"/>
    <w:rsid w:val="006F7B0D"/>
    <w:rsid w:val="006F7D25"/>
    <w:rsid w:val="00700282"/>
    <w:rsid w:val="0070180C"/>
    <w:rsid w:val="00701C00"/>
    <w:rsid w:val="00701EBF"/>
    <w:rsid w:val="007022F5"/>
    <w:rsid w:val="0070270C"/>
    <w:rsid w:val="00703117"/>
    <w:rsid w:val="00703138"/>
    <w:rsid w:val="007035D4"/>
    <w:rsid w:val="00703973"/>
    <w:rsid w:val="00703E0D"/>
    <w:rsid w:val="00703F21"/>
    <w:rsid w:val="00704585"/>
    <w:rsid w:val="00704B55"/>
    <w:rsid w:val="00704C49"/>
    <w:rsid w:val="00704F8C"/>
    <w:rsid w:val="00705AE0"/>
    <w:rsid w:val="00705D73"/>
    <w:rsid w:val="0070609E"/>
    <w:rsid w:val="00706773"/>
    <w:rsid w:val="00706CAF"/>
    <w:rsid w:val="00706E90"/>
    <w:rsid w:val="00706F23"/>
    <w:rsid w:val="0070749D"/>
    <w:rsid w:val="007075C4"/>
    <w:rsid w:val="007077BC"/>
    <w:rsid w:val="00707D40"/>
    <w:rsid w:val="00710364"/>
    <w:rsid w:val="00710794"/>
    <w:rsid w:val="00710987"/>
    <w:rsid w:val="007109E4"/>
    <w:rsid w:val="00710A96"/>
    <w:rsid w:val="00710B69"/>
    <w:rsid w:val="00711497"/>
    <w:rsid w:val="0071170F"/>
    <w:rsid w:val="00711711"/>
    <w:rsid w:val="00711BE0"/>
    <w:rsid w:val="00712552"/>
    <w:rsid w:val="0071274A"/>
    <w:rsid w:val="0071290A"/>
    <w:rsid w:val="0071292C"/>
    <w:rsid w:val="007131C8"/>
    <w:rsid w:val="00713B21"/>
    <w:rsid w:val="00713E4C"/>
    <w:rsid w:val="007146A1"/>
    <w:rsid w:val="00714CEC"/>
    <w:rsid w:val="00714D70"/>
    <w:rsid w:val="00714DC3"/>
    <w:rsid w:val="00715BBD"/>
    <w:rsid w:val="00715F76"/>
    <w:rsid w:val="00716176"/>
    <w:rsid w:val="00716398"/>
    <w:rsid w:val="007163AF"/>
    <w:rsid w:val="0071651E"/>
    <w:rsid w:val="00716FCC"/>
    <w:rsid w:val="007171AD"/>
    <w:rsid w:val="007179C4"/>
    <w:rsid w:val="00717C1C"/>
    <w:rsid w:val="00717FCD"/>
    <w:rsid w:val="00720031"/>
    <w:rsid w:val="007200A8"/>
    <w:rsid w:val="00720615"/>
    <w:rsid w:val="007208D7"/>
    <w:rsid w:val="00720E72"/>
    <w:rsid w:val="00721195"/>
    <w:rsid w:val="007217A8"/>
    <w:rsid w:val="007219CD"/>
    <w:rsid w:val="00721AFF"/>
    <w:rsid w:val="00721B2F"/>
    <w:rsid w:val="00721DCF"/>
    <w:rsid w:val="00721EF8"/>
    <w:rsid w:val="00722800"/>
    <w:rsid w:val="00722918"/>
    <w:rsid w:val="0072294A"/>
    <w:rsid w:val="00722A65"/>
    <w:rsid w:val="00722F42"/>
    <w:rsid w:val="007233B0"/>
    <w:rsid w:val="007234EC"/>
    <w:rsid w:val="00723EAE"/>
    <w:rsid w:val="00723F64"/>
    <w:rsid w:val="0072417A"/>
    <w:rsid w:val="007241B5"/>
    <w:rsid w:val="00724302"/>
    <w:rsid w:val="007247B8"/>
    <w:rsid w:val="00724CFF"/>
    <w:rsid w:val="00724D1A"/>
    <w:rsid w:val="00725437"/>
    <w:rsid w:val="007254B3"/>
    <w:rsid w:val="0072587A"/>
    <w:rsid w:val="0072673A"/>
    <w:rsid w:val="00726AE6"/>
    <w:rsid w:val="00726C87"/>
    <w:rsid w:val="00726D46"/>
    <w:rsid w:val="00727539"/>
    <w:rsid w:val="00727D4B"/>
    <w:rsid w:val="007302DB"/>
    <w:rsid w:val="007305D8"/>
    <w:rsid w:val="0073120A"/>
    <w:rsid w:val="0073127D"/>
    <w:rsid w:val="00731F34"/>
    <w:rsid w:val="007322C5"/>
    <w:rsid w:val="00732304"/>
    <w:rsid w:val="0073235F"/>
    <w:rsid w:val="00732F87"/>
    <w:rsid w:val="00732FE2"/>
    <w:rsid w:val="00733361"/>
    <w:rsid w:val="0073428E"/>
    <w:rsid w:val="007345C4"/>
    <w:rsid w:val="00734B10"/>
    <w:rsid w:val="00735B31"/>
    <w:rsid w:val="00735C94"/>
    <w:rsid w:val="00735E53"/>
    <w:rsid w:val="00736206"/>
    <w:rsid w:val="007369CC"/>
    <w:rsid w:val="00736F7D"/>
    <w:rsid w:val="00736FBB"/>
    <w:rsid w:val="00737107"/>
    <w:rsid w:val="0073769F"/>
    <w:rsid w:val="007403E6"/>
    <w:rsid w:val="007403F3"/>
    <w:rsid w:val="0074081A"/>
    <w:rsid w:val="00740D63"/>
    <w:rsid w:val="00740F51"/>
    <w:rsid w:val="00741824"/>
    <w:rsid w:val="00741D79"/>
    <w:rsid w:val="00742647"/>
    <w:rsid w:val="007426D0"/>
    <w:rsid w:val="0074275E"/>
    <w:rsid w:val="0074277B"/>
    <w:rsid w:val="00742887"/>
    <w:rsid w:val="00742B93"/>
    <w:rsid w:val="0074310F"/>
    <w:rsid w:val="00743349"/>
    <w:rsid w:val="00743B59"/>
    <w:rsid w:val="00743CBB"/>
    <w:rsid w:val="00743DA3"/>
    <w:rsid w:val="00744612"/>
    <w:rsid w:val="007447F4"/>
    <w:rsid w:val="0074489F"/>
    <w:rsid w:val="00744AA5"/>
    <w:rsid w:val="007451DD"/>
    <w:rsid w:val="0074586A"/>
    <w:rsid w:val="00746036"/>
    <w:rsid w:val="00746BE2"/>
    <w:rsid w:val="00746F0D"/>
    <w:rsid w:val="00747129"/>
    <w:rsid w:val="00747411"/>
    <w:rsid w:val="00747DE5"/>
    <w:rsid w:val="00747E81"/>
    <w:rsid w:val="00750878"/>
    <w:rsid w:val="007508B5"/>
    <w:rsid w:val="00750F5D"/>
    <w:rsid w:val="007510A9"/>
    <w:rsid w:val="00751227"/>
    <w:rsid w:val="007512F7"/>
    <w:rsid w:val="00751684"/>
    <w:rsid w:val="007516C6"/>
    <w:rsid w:val="00751D1B"/>
    <w:rsid w:val="00752013"/>
    <w:rsid w:val="007521FE"/>
    <w:rsid w:val="007528DF"/>
    <w:rsid w:val="007530C0"/>
    <w:rsid w:val="007535C9"/>
    <w:rsid w:val="00753969"/>
    <w:rsid w:val="0075397C"/>
    <w:rsid w:val="007539F3"/>
    <w:rsid w:val="0075406C"/>
    <w:rsid w:val="007542D1"/>
    <w:rsid w:val="007545A8"/>
    <w:rsid w:val="007545D9"/>
    <w:rsid w:val="0075469C"/>
    <w:rsid w:val="00754720"/>
    <w:rsid w:val="00754B66"/>
    <w:rsid w:val="00754D87"/>
    <w:rsid w:val="00754FC5"/>
    <w:rsid w:val="0075522E"/>
    <w:rsid w:val="00755236"/>
    <w:rsid w:val="00755ABE"/>
    <w:rsid w:val="00755AC5"/>
    <w:rsid w:val="00755B89"/>
    <w:rsid w:val="00756061"/>
    <w:rsid w:val="007561EE"/>
    <w:rsid w:val="007563BB"/>
    <w:rsid w:val="007566C6"/>
    <w:rsid w:val="00756859"/>
    <w:rsid w:val="007568ED"/>
    <w:rsid w:val="00756C38"/>
    <w:rsid w:val="00756E58"/>
    <w:rsid w:val="00757020"/>
    <w:rsid w:val="00757456"/>
    <w:rsid w:val="0075768B"/>
    <w:rsid w:val="00757811"/>
    <w:rsid w:val="00757867"/>
    <w:rsid w:val="00760220"/>
    <w:rsid w:val="0076065E"/>
    <w:rsid w:val="007606DF"/>
    <w:rsid w:val="00760A73"/>
    <w:rsid w:val="00760CCF"/>
    <w:rsid w:val="00760E93"/>
    <w:rsid w:val="0076126F"/>
    <w:rsid w:val="00761CD9"/>
    <w:rsid w:val="0076252C"/>
    <w:rsid w:val="007626A3"/>
    <w:rsid w:val="00762707"/>
    <w:rsid w:val="00762878"/>
    <w:rsid w:val="007628CB"/>
    <w:rsid w:val="00763233"/>
    <w:rsid w:val="00763564"/>
    <w:rsid w:val="00763B2E"/>
    <w:rsid w:val="00763D16"/>
    <w:rsid w:val="00764128"/>
    <w:rsid w:val="007647DA"/>
    <w:rsid w:val="0076480C"/>
    <w:rsid w:val="00764B94"/>
    <w:rsid w:val="00764C91"/>
    <w:rsid w:val="0076539D"/>
    <w:rsid w:val="00765A74"/>
    <w:rsid w:val="00765DA1"/>
    <w:rsid w:val="00766316"/>
    <w:rsid w:val="00766604"/>
    <w:rsid w:val="00766762"/>
    <w:rsid w:val="007673B7"/>
    <w:rsid w:val="007676A7"/>
    <w:rsid w:val="0076781D"/>
    <w:rsid w:val="00767D75"/>
    <w:rsid w:val="00767FA1"/>
    <w:rsid w:val="0077062C"/>
    <w:rsid w:val="00770C4F"/>
    <w:rsid w:val="00770CC9"/>
    <w:rsid w:val="00771696"/>
    <w:rsid w:val="00771A15"/>
    <w:rsid w:val="00771B65"/>
    <w:rsid w:val="00771DB6"/>
    <w:rsid w:val="00771E7A"/>
    <w:rsid w:val="00771F2C"/>
    <w:rsid w:val="0077215F"/>
    <w:rsid w:val="007726BC"/>
    <w:rsid w:val="00772836"/>
    <w:rsid w:val="00772A56"/>
    <w:rsid w:val="0077330D"/>
    <w:rsid w:val="007733F3"/>
    <w:rsid w:val="00773A07"/>
    <w:rsid w:val="00773DB3"/>
    <w:rsid w:val="00774993"/>
    <w:rsid w:val="007750FB"/>
    <w:rsid w:val="0077510D"/>
    <w:rsid w:val="007751B6"/>
    <w:rsid w:val="007751F4"/>
    <w:rsid w:val="00775F25"/>
    <w:rsid w:val="00775F8A"/>
    <w:rsid w:val="00775FE4"/>
    <w:rsid w:val="0077623D"/>
    <w:rsid w:val="007763AC"/>
    <w:rsid w:val="00776412"/>
    <w:rsid w:val="007768A3"/>
    <w:rsid w:val="00776E98"/>
    <w:rsid w:val="00776FCF"/>
    <w:rsid w:val="00776FDD"/>
    <w:rsid w:val="007770C9"/>
    <w:rsid w:val="007772E9"/>
    <w:rsid w:val="0077745F"/>
    <w:rsid w:val="00777939"/>
    <w:rsid w:val="00777BA0"/>
    <w:rsid w:val="00777BBE"/>
    <w:rsid w:val="00777C91"/>
    <w:rsid w:val="00777D73"/>
    <w:rsid w:val="00780236"/>
    <w:rsid w:val="00780944"/>
    <w:rsid w:val="00780CDF"/>
    <w:rsid w:val="007811D1"/>
    <w:rsid w:val="00781454"/>
    <w:rsid w:val="0078186E"/>
    <w:rsid w:val="00781927"/>
    <w:rsid w:val="0078296A"/>
    <w:rsid w:val="00782E5D"/>
    <w:rsid w:val="00782E60"/>
    <w:rsid w:val="00783486"/>
    <w:rsid w:val="007836C6"/>
    <w:rsid w:val="00783938"/>
    <w:rsid w:val="00783BCB"/>
    <w:rsid w:val="0078401A"/>
    <w:rsid w:val="00784256"/>
    <w:rsid w:val="00784567"/>
    <w:rsid w:val="0078530C"/>
    <w:rsid w:val="007854BA"/>
    <w:rsid w:val="007855CE"/>
    <w:rsid w:val="007858AE"/>
    <w:rsid w:val="00785B4B"/>
    <w:rsid w:val="00785E51"/>
    <w:rsid w:val="00785FCC"/>
    <w:rsid w:val="0078626D"/>
    <w:rsid w:val="00786584"/>
    <w:rsid w:val="00786A4C"/>
    <w:rsid w:val="00786ACE"/>
    <w:rsid w:val="00787223"/>
    <w:rsid w:val="00787438"/>
    <w:rsid w:val="00787A2B"/>
    <w:rsid w:val="00790079"/>
    <w:rsid w:val="0079038F"/>
    <w:rsid w:val="007906A8"/>
    <w:rsid w:val="00790D4F"/>
    <w:rsid w:val="00791069"/>
    <w:rsid w:val="00791166"/>
    <w:rsid w:val="007911E0"/>
    <w:rsid w:val="0079168A"/>
    <w:rsid w:val="0079223A"/>
    <w:rsid w:val="00792480"/>
    <w:rsid w:val="00792964"/>
    <w:rsid w:val="00792985"/>
    <w:rsid w:val="00792BAB"/>
    <w:rsid w:val="00792CB7"/>
    <w:rsid w:val="00792D7D"/>
    <w:rsid w:val="00792FFE"/>
    <w:rsid w:val="007932F9"/>
    <w:rsid w:val="00793527"/>
    <w:rsid w:val="00793BC2"/>
    <w:rsid w:val="00793C30"/>
    <w:rsid w:val="00793D7F"/>
    <w:rsid w:val="00793E5B"/>
    <w:rsid w:val="00794303"/>
    <w:rsid w:val="00794633"/>
    <w:rsid w:val="0079490A"/>
    <w:rsid w:val="00794A09"/>
    <w:rsid w:val="00794FAA"/>
    <w:rsid w:val="00795014"/>
    <w:rsid w:val="0079506B"/>
    <w:rsid w:val="007951BC"/>
    <w:rsid w:val="007956A9"/>
    <w:rsid w:val="00795C1A"/>
    <w:rsid w:val="00795D82"/>
    <w:rsid w:val="0079676D"/>
    <w:rsid w:val="00796785"/>
    <w:rsid w:val="007967DF"/>
    <w:rsid w:val="00796A20"/>
    <w:rsid w:val="00796C0A"/>
    <w:rsid w:val="007975CE"/>
    <w:rsid w:val="00797E3A"/>
    <w:rsid w:val="00797EF6"/>
    <w:rsid w:val="007A0200"/>
    <w:rsid w:val="007A0235"/>
    <w:rsid w:val="007A0409"/>
    <w:rsid w:val="007A0569"/>
    <w:rsid w:val="007A09A3"/>
    <w:rsid w:val="007A0A9C"/>
    <w:rsid w:val="007A0BAA"/>
    <w:rsid w:val="007A132B"/>
    <w:rsid w:val="007A1456"/>
    <w:rsid w:val="007A1829"/>
    <w:rsid w:val="007A1D5C"/>
    <w:rsid w:val="007A22D1"/>
    <w:rsid w:val="007A2454"/>
    <w:rsid w:val="007A24DD"/>
    <w:rsid w:val="007A2758"/>
    <w:rsid w:val="007A284A"/>
    <w:rsid w:val="007A2D19"/>
    <w:rsid w:val="007A3291"/>
    <w:rsid w:val="007A32F1"/>
    <w:rsid w:val="007A3673"/>
    <w:rsid w:val="007A3B29"/>
    <w:rsid w:val="007A3B6E"/>
    <w:rsid w:val="007A3F91"/>
    <w:rsid w:val="007A410B"/>
    <w:rsid w:val="007A43A2"/>
    <w:rsid w:val="007A4748"/>
    <w:rsid w:val="007A4767"/>
    <w:rsid w:val="007A4956"/>
    <w:rsid w:val="007A4B07"/>
    <w:rsid w:val="007A52F6"/>
    <w:rsid w:val="007A5345"/>
    <w:rsid w:val="007A56FC"/>
    <w:rsid w:val="007A577F"/>
    <w:rsid w:val="007A5B6F"/>
    <w:rsid w:val="007A6398"/>
    <w:rsid w:val="007A6490"/>
    <w:rsid w:val="007A6905"/>
    <w:rsid w:val="007A6A69"/>
    <w:rsid w:val="007A73D0"/>
    <w:rsid w:val="007A7449"/>
    <w:rsid w:val="007A7B6F"/>
    <w:rsid w:val="007A7E50"/>
    <w:rsid w:val="007B0079"/>
    <w:rsid w:val="007B00B1"/>
    <w:rsid w:val="007B019A"/>
    <w:rsid w:val="007B049D"/>
    <w:rsid w:val="007B060C"/>
    <w:rsid w:val="007B065E"/>
    <w:rsid w:val="007B07C8"/>
    <w:rsid w:val="007B13D9"/>
    <w:rsid w:val="007B1643"/>
    <w:rsid w:val="007B164C"/>
    <w:rsid w:val="007B2129"/>
    <w:rsid w:val="007B21F4"/>
    <w:rsid w:val="007B22A6"/>
    <w:rsid w:val="007B27C2"/>
    <w:rsid w:val="007B2A10"/>
    <w:rsid w:val="007B2CC6"/>
    <w:rsid w:val="007B2FBF"/>
    <w:rsid w:val="007B31A8"/>
    <w:rsid w:val="007B37BB"/>
    <w:rsid w:val="007B37E1"/>
    <w:rsid w:val="007B39CD"/>
    <w:rsid w:val="007B4883"/>
    <w:rsid w:val="007B50F3"/>
    <w:rsid w:val="007B5371"/>
    <w:rsid w:val="007B551E"/>
    <w:rsid w:val="007B5781"/>
    <w:rsid w:val="007B5E56"/>
    <w:rsid w:val="007B6071"/>
    <w:rsid w:val="007B6246"/>
    <w:rsid w:val="007B6AA7"/>
    <w:rsid w:val="007B6BD1"/>
    <w:rsid w:val="007B6E0B"/>
    <w:rsid w:val="007B76FA"/>
    <w:rsid w:val="007B7946"/>
    <w:rsid w:val="007B7B4B"/>
    <w:rsid w:val="007C00B8"/>
    <w:rsid w:val="007C060F"/>
    <w:rsid w:val="007C0622"/>
    <w:rsid w:val="007C066A"/>
    <w:rsid w:val="007C108E"/>
    <w:rsid w:val="007C1090"/>
    <w:rsid w:val="007C131D"/>
    <w:rsid w:val="007C155D"/>
    <w:rsid w:val="007C1A13"/>
    <w:rsid w:val="007C1DFD"/>
    <w:rsid w:val="007C1F11"/>
    <w:rsid w:val="007C1FA9"/>
    <w:rsid w:val="007C21C5"/>
    <w:rsid w:val="007C23EC"/>
    <w:rsid w:val="007C2426"/>
    <w:rsid w:val="007C2553"/>
    <w:rsid w:val="007C2A19"/>
    <w:rsid w:val="007C30F9"/>
    <w:rsid w:val="007C3148"/>
    <w:rsid w:val="007C3B84"/>
    <w:rsid w:val="007C3C26"/>
    <w:rsid w:val="007C3E68"/>
    <w:rsid w:val="007C4032"/>
    <w:rsid w:val="007C4617"/>
    <w:rsid w:val="007C4980"/>
    <w:rsid w:val="007C4AAD"/>
    <w:rsid w:val="007C4E65"/>
    <w:rsid w:val="007C4FC1"/>
    <w:rsid w:val="007C544A"/>
    <w:rsid w:val="007C5564"/>
    <w:rsid w:val="007C55BF"/>
    <w:rsid w:val="007C5963"/>
    <w:rsid w:val="007C599A"/>
    <w:rsid w:val="007C5A70"/>
    <w:rsid w:val="007C5B71"/>
    <w:rsid w:val="007C5C45"/>
    <w:rsid w:val="007C6971"/>
    <w:rsid w:val="007C6998"/>
    <w:rsid w:val="007C6D4C"/>
    <w:rsid w:val="007C7239"/>
    <w:rsid w:val="007C72AF"/>
    <w:rsid w:val="007D04C0"/>
    <w:rsid w:val="007D06B1"/>
    <w:rsid w:val="007D07F3"/>
    <w:rsid w:val="007D14B2"/>
    <w:rsid w:val="007D1506"/>
    <w:rsid w:val="007D1800"/>
    <w:rsid w:val="007D1A8A"/>
    <w:rsid w:val="007D1C5C"/>
    <w:rsid w:val="007D1D65"/>
    <w:rsid w:val="007D24C6"/>
    <w:rsid w:val="007D2849"/>
    <w:rsid w:val="007D2AEE"/>
    <w:rsid w:val="007D2CAF"/>
    <w:rsid w:val="007D2CF9"/>
    <w:rsid w:val="007D30E6"/>
    <w:rsid w:val="007D3280"/>
    <w:rsid w:val="007D35D7"/>
    <w:rsid w:val="007D409F"/>
    <w:rsid w:val="007D4515"/>
    <w:rsid w:val="007D48DC"/>
    <w:rsid w:val="007D4D2F"/>
    <w:rsid w:val="007D5077"/>
    <w:rsid w:val="007D534F"/>
    <w:rsid w:val="007D5379"/>
    <w:rsid w:val="007D5C4E"/>
    <w:rsid w:val="007D5DBE"/>
    <w:rsid w:val="007D5F22"/>
    <w:rsid w:val="007D6283"/>
    <w:rsid w:val="007D632B"/>
    <w:rsid w:val="007D680B"/>
    <w:rsid w:val="007D6DF8"/>
    <w:rsid w:val="007D774E"/>
    <w:rsid w:val="007D77BC"/>
    <w:rsid w:val="007D77FC"/>
    <w:rsid w:val="007D7944"/>
    <w:rsid w:val="007D7BFB"/>
    <w:rsid w:val="007D7CA0"/>
    <w:rsid w:val="007E0481"/>
    <w:rsid w:val="007E05E9"/>
    <w:rsid w:val="007E0E26"/>
    <w:rsid w:val="007E126F"/>
    <w:rsid w:val="007E1C34"/>
    <w:rsid w:val="007E1E7F"/>
    <w:rsid w:val="007E2680"/>
    <w:rsid w:val="007E2739"/>
    <w:rsid w:val="007E2AB9"/>
    <w:rsid w:val="007E2C4B"/>
    <w:rsid w:val="007E2C98"/>
    <w:rsid w:val="007E2DC2"/>
    <w:rsid w:val="007E31A1"/>
    <w:rsid w:val="007E3319"/>
    <w:rsid w:val="007E363B"/>
    <w:rsid w:val="007E3AE8"/>
    <w:rsid w:val="007E4639"/>
    <w:rsid w:val="007E4AFD"/>
    <w:rsid w:val="007E4D7E"/>
    <w:rsid w:val="007E52B5"/>
    <w:rsid w:val="007E53A4"/>
    <w:rsid w:val="007E53D1"/>
    <w:rsid w:val="007E54FF"/>
    <w:rsid w:val="007E57CF"/>
    <w:rsid w:val="007E5FCC"/>
    <w:rsid w:val="007E65C4"/>
    <w:rsid w:val="007E677F"/>
    <w:rsid w:val="007E68B7"/>
    <w:rsid w:val="007E6E6F"/>
    <w:rsid w:val="007E6EF3"/>
    <w:rsid w:val="007E70E5"/>
    <w:rsid w:val="007E75F5"/>
    <w:rsid w:val="007E7863"/>
    <w:rsid w:val="007E78BF"/>
    <w:rsid w:val="007E78EA"/>
    <w:rsid w:val="007F00DC"/>
    <w:rsid w:val="007F03F9"/>
    <w:rsid w:val="007F069A"/>
    <w:rsid w:val="007F08A0"/>
    <w:rsid w:val="007F0B03"/>
    <w:rsid w:val="007F0DDF"/>
    <w:rsid w:val="007F12CE"/>
    <w:rsid w:val="007F2568"/>
    <w:rsid w:val="007F2D18"/>
    <w:rsid w:val="007F2DF5"/>
    <w:rsid w:val="007F32B4"/>
    <w:rsid w:val="007F3378"/>
    <w:rsid w:val="007F3407"/>
    <w:rsid w:val="007F383E"/>
    <w:rsid w:val="007F3E54"/>
    <w:rsid w:val="007F3ED6"/>
    <w:rsid w:val="007F40E1"/>
    <w:rsid w:val="007F47B7"/>
    <w:rsid w:val="007F4E46"/>
    <w:rsid w:val="007F4F77"/>
    <w:rsid w:val="007F4FDA"/>
    <w:rsid w:val="007F50CC"/>
    <w:rsid w:val="007F5864"/>
    <w:rsid w:val="007F59EE"/>
    <w:rsid w:val="007F60B7"/>
    <w:rsid w:val="007F64EA"/>
    <w:rsid w:val="007F65D4"/>
    <w:rsid w:val="007F7AEE"/>
    <w:rsid w:val="007F7C1C"/>
    <w:rsid w:val="007F7C70"/>
    <w:rsid w:val="007F7D19"/>
    <w:rsid w:val="008000F2"/>
    <w:rsid w:val="008003C6"/>
    <w:rsid w:val="00800525"/>
    <w:rsid w:val="00800D5F"/>
    <w:rsid w:val="00800D86"/>
    <w:rsid w:val="00801228"/>
    <w:rsid w:val="00801538"/>
    <w:rsid w:val="00801888"/>
    <w:rsid w:val="00801A18"/>
    <w:rsid w:val="00801B07"/>
    <w:rsid w:val="00801DF8"/>
    <w:rsid w:val="00802239"/>
    <w:rsid w:val="00802451"/>
    <w:rsid w:val="008024B7"/>
    <w:rsid w:val="00802796"/>
    <w:rsid w:val="00802DE3"/>
    <w:rsid w:val="008031E8"/>
    <w:rsid w:val="00803338"/>
    <w:rsid w:val="00803353"/>
    <w:rsid w:val="0080358B"/>
    <w:rsid w:val="008036EB"/>
    <w:rsid w:val="00803A00"/>
    <w:rsid w:val="00803CD5"/>
    <w:rsid w:val="00804649"/>
    <w:rsid w:val="00804963"/>
    <w:rsid w:val="00804BD0"/>
    <w:rsid w:val="00804DD3"/>
    <w:rsid w:val="00804E3B"/>
    <w:rsid w:val="00804E9C"/>
    <w:rsid w:val="00804F0F"/>
    <w:rsid w:val="00805450"/>
    <w:rsid w:val="00805EFE"/>
    <w:rsid w:val="00806A6E"/>
    <w:rsid w:val="00806E76"/>
    <w:rsid w:val="0080708A"/>
    <w:rsid w:val="00807219"/>
    <w:rsid w:val="00807326"/>
    <w:rsid w:val="00807EA4"/>
    <w:rsid w:val="00810955"/>
    <w:rsid w:val="00810C9B"/>
    <w:rsid w:val="00811454"/>
    <w:rsid w:val="00811464"/>
    <w:rsid w:val="008114D9"/>
    <w:rsid w:val="008119F5"/>
    <w:rsid w:val="00811D66"/>
    <w:rsid w:val="00812379"/>
    <w:rsid w:val="00812F1F"/>
    <w:rsid w:val="0081392F"/>
    <w:rsid w:val="008139C3"/>
    <w:rsid w:val="00813BDD"/>
    <w:rsid w:val="00814B3B"/>
    <w:rsid w:val="00814CED"/>
    <w:rsid w:val="008150DA"/>
    <w:rsid w:val="0081540B"/>
    <w:rsid w:val="008154AC"/>
    <w:rsid w:val="00815773"/>
    <w:rsid w:val="00815F42"/>
    <w:rsid w:val="00816189"/>
    <w:rsid w:val="008162B6"/>
    <w:rsid w:val="0081633B"/>
    <w:rsid w:val="00816436"/>
    <w:rsid w:val="00816A16"/>
    <w:rsid w:val="00816FB1"/>
    <w:rsid w:val="0081730A"/>
    <w:rsid w:val="008174EA"/>
    <w:rsid w:val="00817FDC"/>
    <w:rsid w:val="00820111"/>
    <w:rsid w:val="008202A0"/>
    <w:rsid w:val="00820DF0"/>
    <w:rsid w:val="00820E81"/>
    <w:rsid w:val="00820F0A"/>
    <w:rsid w:val="00820F75"/>
    <w:rsid w:val="008211B4"/>
    <w:rsid w:val="008211D1"/>
    <w:rsid w:val="00821A1C"/>
    <w:rsid w:val="0082206B"/>
    <w:rsid w:val="00822671"/>
    <w:rsid w:val="00822750"/>
    <w:rsid w:val="00822B6E"/>
    <w:rsid w:val="00822BCB"/>
    <w:rsid w:val="008230FF"/>
    <w:rsid w:val="0082342E"/>
    <w:rsid w:val="008239B8"/>
    <w:rsid w:val="00823BE0"/>
    <w:rsid w:val="00824399"/>
    <w:rsid w:val="008245B4"/>
    <w:rsid w:val="0082465B"/>
    <w:rsid w:val="008246E4"/>
    <w:rsid w:val="0082489F"/>
    <w:rsid w:val="00824B4F"/>
    <w:rsid w:val="00824DCE"/>
    <w:rsid w:val="008254B0"/>
    <w:rsid w:val="00825B11"/>
    <w:rsid w:val="00826487"/>
    <w:rsid w:val="008274C6"/>
    <w:rsid w:val="0082751C"/>
    <w:rsid w:val="008277C5"/>
    <w:rsid w:val="00827813"/>
    <w:rsid w:val="00827C35"/>
    <w:rsid w:val="00827E34"/>
    <w:rsid w:val="00827E85"/>
    <w:rsid w:val="0083025E"/>
    <w:rsid w:val="00830467"/>
    <w:rsid w:val="0083079F"/>
    <w:rsid w:val="008309DA"/>
    <w:rsid w:val="00830D4A"/>
    <w:rsid w:val="008310DE"/>
    <w:rsid w:val="008315DD"/>
    <w:rsid w:val="008318C4"/>
    <w:rsid w:val="00832663"/>
    <w:rsid w:val="008328D3"/>
    <w:rsid w:val="00832E51"/>
    <w:rsid w:val="0083340F"/>
    <w:rsid w:val="00833866"/>
    <w:rsid w:val="00833970"/>
    <w:rsid w:val="00833A7A"/>
    <w:rsid w:val="00833FFB"/>
    <w:rsid w:val="008341CA"/>
    <w:rsid w:val="0083432E"/>
    <w:rsid w:val="0083444B"/>
    <w:rsid w:val="0083499E"/>
    <w:rsid w:val="00834DEA"/>
    <w:rsid w:val="008351F5"/>
    <w:rsid w:val="00835587"/>
    <w:rsid w:val="008359BF"/>
    <w:rsid w:val="00835B13"/>
    <w:rsid w:val="00835CD9"/>
    <w:rsid w:val="00835EF9"/>
    <w:rsid w:val="0083662B"/>
    <w:rsid w:val="0083668C"/>
    <w:rsid w:val="00836BC1"/>
    <w:rsid w:val="00837037"/>
    <w:rsid w:val="00837490"/>
    <w:rsid w:val="008374EF"/>
    <w:rsid w:val="008375C2"/>
    <w:rsid w:val="00837850"/>
    <w:rsid w:val="00837868"/>
    <w:rsid w:val="00837D5D"/>
    <w:rsid w:val="00840094"/>
    <w:rsid w:val="00840499"/>
    <w:rsid w:val="00840B45"/>
    <w:rsid w:val="00841583"/>
    <w:rsid w:val="008415C7"/>
    <w:rsid w:val="00841650"/>
    <w:rsid w:val="00841787"/>
    <w:rsid w:val="00841853"/>
    <w:rsid w:val="00841867"/>
    <w:rsid w:val="008419F7"/>
    <w:rsid w:val="00841FBD"/>
    <w:rsid w:val="0084219C"/>
    <w:rsid w:val="008421AA"/>
    <w:rsid w:val="0084302A"/>
    <w:rsid w:val="0084391B"/>
    <w:rsid w:val="00843A35"/>
    <w:rsid w:val="0084402C"/>
    <w:rsid w:val="00844375"/>
    <w:rsid w:val="008446A5"/>
    <w:rsid w:val="00844C32"/>
    <w:rsid w:val="00844F7D"/>
    <w:rsid w:val="00845104"/>
    <w:rsid w:val="00845128"/>
    <w:rsid w:val="00845338"/>
    <w:rsid w:val="00845344"/>
    <w:rsid w:val="0084562A"/>
    <w:rsid w:val="0084572B"/>
    <w:rsid w:val="0084591B"/>
    <w:rsid w:val="008461B2"/>
    <w:rsid w:val="0084621E"/>
    <w:rsid w:val="00846309"/>
    <w:rsid w:val="0084682B"/>
    <w:rsid w:val="00846F42"/>
    <w:rsid w:val="00847127"/>
    <w:rsid w:val="008473A1"/>
    <w:rsid w:val="00847434"/>
    <w:rsid w:val="00850026"/>
    <w:rsid w:val="008503B7"/>
    <w:rsid w:val="00850681"/>
    <w:rsid w:val="00850FDC"/>
    <w:rsid w:val="0085125F"/>
    <w:rsid w:val="00851685"/>
    <w:rsid w:val="00851893"/>
    <w:rsid w:val="00851CB9"/>
    <w:rsid w:val="00852331"/>
    <w:rsid w:val="0085282F"/>
    <w:rsid w:val="0085298A"/>
    <w:rsid w:val="00852AA5"/>
    <w:rsid w:val="00852AB1"/>
    <w:rsid w:val="00852BB3"/>
    <w:rsid w:val="00852DE3"/>
    <w:rsid w:val="00852EF0"/>
    <w:rsid w:val="0085327A"/>
    <w:rsid w:val="00853591"/>
    <w:rsid w:val="00853753"/>
    <w:rsid w:val="008539E5"/>
    <w:rsid w:val="00854284"/>
    <w:rsid w:val="00854AED"/>
    <w:rsid w:val="00854B92"/>
    <w:rsid w:val="00854C11"/>
    <w:rsid w:val="00855349"/>
    <w:rsid w:val="0085591E"/>
    <w:rsid w:val="00855FA0"/>
    <w:rsid w:val="0085640D"/>
    <w:rsid w:val="0085689A"/>
    <w:rsid w:val="00857009"/>
    <w:rsid w:val="00857456"/>
    <w:rsid w:val="00857944"/>
    <w:rsid w:val="00857CFB"/>
    <w:rsid w:val="00857D15"/>
    <w:rsid w:val="00857D2B"/>
    <w:rsid w:val="008605A6"/>
    <w:rsid w:val="00860A2E"/>
    <w:rsid w:val="0086102A"/>
    <w:rsid w:val="00861370"/>
    <w:rsid w:val="0086152A"/>
    <w:rsid w:val="008619A2"/>
    <w:rsid w:val="00861A00"/>
    <w:rsid w:val="00861A29"/>
    <w:rsid w:val="00861DA6"/>
    <w:rsid w:val="0086265D"/>
    <w:rsid w:val="008626B9"/>
    <w:rsid w:val="00862E03"/>
    <w:rsid w:val="00863099"/>
    <w:rsid w:val="008631DD"/>
    <w:rsid w:val="008636CF"/>
    <w:rsid w:val="00863CFB"/>
    <w:rsid w:val="008640FA"/>
    <w:rsid w:val="00864189"/>
    <w:rsid w:val="008644F7"/>
    <w:rsid w:val="008645F3"/>
    <w:rsid w:val="00864F4D"/>
    <w:rsid w:val="00865469"/>
    <w:rsid w:val="0086585A"/>
    <w:rsid w:val="00865A34"/>
    <w:rsid w:val="00865E1A"/>
    <w:rsid w:val="00866159"/>
    <w:rsid w:val="00866272"/>
    <w:rsid w:val="008666DB"/>
    <w:rsid w:val="008671AA"/>
    <w:rsid w:val="0086720A"/>
    <w:rsid w:val="0086765E"/>
    <w:rsid w:val="00867790"/>
    <w:rsid w:val="00867B3E"/>
    <w:rsid w:val="00867C3A"/>
    <w:rsid w:val="0087013C"/>
    <w:rsid w:val="00871F35"/>
    <w:rsid w:val="00871F94"/>
    <w:rsid w:val="00872205"/>
    <w:rsid w:val="008725CC"/>
    <w:rsid w:val="00872E1A"/>
    <w:rsid w:val="00873883"/>
    <w:rsid w:val="00873D04"/>
    <w:rsid w:val="00873DC6"/>
    <w:rsid w:val="00873EA0"/>
    <w:rsid w:val="00874133"/>
    <w:rsid w:val="008741C0"/>
    <w:rsid w:val="00874A3B"/>
    <w:rsid w:val="00874A88"/>
    <w:rsid w:val="00874ABF"/>
    <w:rsid w:val="00874B89"/>
    <w:rsid w:val="00874C17"/>
    <w:rsid w:val="008753A5"/>
    <w:rsid w:val="008753D2"/>
    <w:rsid w:val="008755B4"/>
    <w:rsid w:val="00875628"/>
    <w:rsid w:val="00875C4C"/>
    <w:rsid w:val="00875E1E"/>
    <w:rsid w:val="00875E31"/>
    <w:rsid w:val="00875E52"/>
    <w:rsid w:val="00875EBF"/>
    <w:rsid w:val="0087652A"/>
    <w:rsid w:val="00876677"/>
    <w:rsid w:val="008766E0"/>
    <w:rsid w:val="008769F8"/>
    <w:rsid w:val="00876B41"/>
    <w:rsid w:val="00876C71"/>
    <w:rsid w:val="00876D09"/>
    <w:rsid w:val="00876EAC"/>
    <w:rsid w:val="008776B5"/>
    <w:rsid w:val="00877763"/>
    <w:rsid w:val="0087796A"/>
    <w:rsid w:val="00877AED"/>
    <w:rsid w:val="00877E6B"/>
    <w:rsid w:val="00877EF2"/>
    <w:rsid w:val="00877FBE"/>
    <w:rsid w:val="00880349"/>
    <w:rsid w:val="00880405"/>
    <w:rsid w:val="00880A42"/>
    <w:rsid w:val="00880A5F"/>
    <w:rsid w:val="00880D0D"/>
    <w:rsid w:val="00880FC1"/>
    <w:rsid w:val="00881E81"/>
    <w:rsid w:val="00882507"/>
    <w:rsid w:val="00882574"/>
    <w:rsid w:val="00883235"/>
    <w:rsid w:val="008836D1"/>
    <w:rsid w:val="008838E5"/>
    <w:rsid w:val="00883C0B"/>
    <w:rsid w:val="00883EA6"/>
    <w:rsid w:val="008842EF"/>
    <w:rsid w:val="008844BC"/>
    <w:rsid w:val="00884734"/>
    <w:rsid w:val="00884CE4"/>
    <w:rsid w:val="0088516C"/>
    <w:rsid w:val="0088596F"/>
    <w:rsid w:val="00885B76"/>
    <w:rsid w:val="008860BF"/>
    <w:rsid w:val="00887352"/>
    <w:rsid w:val="00887697"/>
    <w:rsid w:val="00890442"/>
    <w:rsid w:val="00890B51"/>
    <w:rsid w:val="00890D7B"/>
    <w:rsid w:val="00891053"/>
    <w:rsid w:val="0089113F"/>
    <w:rsid w:val="008911C4"/>
    <w:rsid w:val="008911E9"/>
    <w:rsid w:val="0089135F"/>
    <w:rsid w:val="008915D5"/>
    <w:rsid w:val="0089172C"/>
    <w:rsid w:val="0089183E"/>
    <w:rsid w:val="00891970"/>
    <w:rsid w:val="00891978"/>
    <w:rsid w:val="008919C6"/>
    <w:rsid w:val="00891D88"/>
    <w:rsid w:val="00892055"/>
    <w:rsid w:val="00892513"/>
    <w:rsid w:val="00892532"/>
    <w:rsid w:val="00892559"/>
    <w:rsid w:val="00892618"/>
    <w:rsid w:val="00892672"/>
    <w:rsid w:val="00892A91"/>
    <w:rsid w:val="00892D02"/>
    <w:rsid w:val="00892DAF"/>
    <w:rsid w:val="00892DCA"/>
    <w:rsid w:val="00892DF1"/>
    <w:rsid w:val="00893165"/>
    <w:rsid w:val="008932E0"/>
    <w:rsid w:val="008933A0"/>
    <w:rsid w:val="008934B4"/>
    <w:rsid w:val="008939AC"/>
    <w:rsid w:val="00893DB1"/>
    <w:rsid w:val="008940D6"/>
    <w:rsid w:val="0089429A"/>
    <w:rsid w:val="00894378"/>
    <w:rsid w:val="00894A39"/>
    <w:rsid w:val="00894B88"/>
    <w:rsid w:val="00894B8B"/>
    <w:rsid w:val="00894B9E"/>
    <w:rsid w:val="00894D05"/>
    <w:rsid w:val="0089531A"/>
    <w:rsid w:val="00895639"/>
    <w:rsid w:val="00895788"/>
    <w:rsid w:val="00895B9E"/>
    <w:rsid w:val="00896009"/>
    <w:rsid w:val="008964CA"/>
    <w:rsid w:val="008969D8"/>
    <w:rsid w:val="00896B03"/>
    <w:rsid w:val="008970B4"/>
    <w:rsid w:val="00897B83"/>
    <w:rsid w:val="008A0127"/>
    <w:rsid w:val="008A022A"/>
    <w:rsid w:val="008A04B0"/>
    <w:rsid w:val="008A0576"/>
    <w:rsid w:val="008A08B7"/>
    <w:rsid w:val="008A0F3B"/>
    <w:rsid w:val="008A170E"/>
    <w:rsid w:val="008A1F6B"/>
    <w:rsid w:val="008A1FF1"/>
    <w:rsid w:val="008A20B1"/>
    <w:rsid w:val="008A26AE"/>
    <w:rsid w:val="008A2EB9"/>
    <w:rsid w:val="008A2EE0"/>
    <w:rsid w:val="008A310C"/>
    <w:rsid w:val="008A3430"/>
    <w:rsid w:val="008A370D"/>
    <w:rsid w:val="008A376A"/>
    <w:rsid w:val="008A38EE"/>
    <w:rsid w:val="008A436B"/>
    <w:rsid w:val="008A44AE"/>
    <w:rsid w:val="008A4957"/>
    <w:rsid w:val="008A4E93"/>
    <w:rsid w:val="008A555E"/>
    <w:rsid w:val="008A56B5"/>
    <w:rsid w:val="008A5C3D"/>
    <w:rsid w:val="008A5CF4"/>
    <w:rsid w:val="008A5F9A"/>
    <w:rsid w:val="008A6B7D"/>
    <w:rsid w:val="008A6D69"/>
    <w:rsid w:val="008A7560"/>
    <w:rsid w:val="008B061A"/>
    <w:rsid w:val="008B13EB"/>
    <w:rsid w:val="008B1498"/>
    <w:rsid w:val="008B1610"/>
    <w:rsid w:val="008B172C"/>
    <w:rsid w:val="008B1730"/>
    <w:rsid w:val="008B1E6D"/>
    <w:rsid w:val="008B2091"/>
    <w:rsid w:val="008B20A0"/>
    <w:rsid w:val="008B2245"/>
    <w:rsid w:val="008B2387"/>
    <w:rsid w:val="008B26D3"/>
    <w:rsid w:val="008B2F7E"/>
    <w:rsid w:val="008B3862"/>
    <w:rsid w:val="008B3C8E"/>
    <w:rsid w:val="008B3EE4"/>
    <w:rsid w:val="008B4503"/>
    <w:rsid w:val="008B4CAA"/>
    <w:rsid w:val="008B4FE8"/>
    <w:rsid w:val="008B50AB"/>
    <w:rsid w:val="008B50CB"/>
    <w:rsid w:val="008B5ADD"/>
    <w:rsid w:val="008B5C40"/>
    <w:rsid w:val="008B5E33"/>
    <w:rsid w:val="008B62B7"/>
    <w:rsid w:val="008B6343"/>
    <w:rsid w:val="008B68B1"/>
    <w:rsid w:val="008B6D27"/>
    <w:rsid w:val="008B715B"/>
    <w:rsid w:val="008B727C"/>
    <w:rsid w:val="008B7331"/>
    <w:rsid w:val="008B761F"/>
    <w:rsid w:val="008B7661"/>
    <w:rsid w:val="008B7DE0"/>
    <w:rsid w:val="008C0082"/>
    <w:rsid w:val="008C05D8"/>
    <w:rsid w:val="008C0BC4"/>
    <w:rsid w:val="008C13E1"/>
    <w:rsid w:val="008C17A9"/>
    <w:rsid w:val="008C22FD"/>
    <w:rsid w:val="008C2329"/>
    <w:rsid w:val="008C246A"/>
    <w:rsid w:val="008C26F7"/>
    <w:rsid w:val="008C2816"/>
    <w:rsid w:val="008C2823"/>
    <w:rsid w:val="008C3403"/>
    <w:rsid w:val="008C34E0"/>
    <w:rsid w:val="008C3763"/>
    <w:rsid w:val="008C4C2E"/>
    <w:rsid w:val="008C5055"/>
    <w:rsid w:val="008C50E0"/>
    <w:rsid w:val="008C5C9C"/>
    <w:rsid w:val="008C6025"/>
    <w:rsid w:val="008C61AB"/>
    <w:rsid w:val="008C6528"/>
    <w:rsid w:val="008C6593"/>
    <w:rsid w:val="008C696D"/>
    <w:rsid w:val="008C6EBA"/>
    <w:rsid w:val="008C70C0"/>
    <w:rsid w:val="008C7227"/>
    <w:rsid w:val="008C75E1"/>
    <w:rsid w:val="008C7A93"/>
    <w:rsid w:val="008D024A"/>
    <w:rsid w:val="008D0935"/>
    <w:rsid w:val="008D0AC5"/>
    <w:rsid w:val="008D0B25"/>
    <w:rsid w:val="008D0B43"/>
    <w:rsid w:val="008D0CF8"/>
    <w:rsid w:val="008D158A"/>
    <w:rsid w:val="008D15E2"/>
    <w:rsid w:val="008D19EA"/>
    <w:rsid w:val="008D1DF0"/>
    <w:rsid w:val="008D2133"/>
    <w:rsid w:val="008D2173"/>
    <w:rsid w:val="008D23A0"/>
    <w:rsid w:val="008D2484"/>
    <w:rsid w:val="008D2906"/>
    <w:rsid w:val="008D2CBC"/>
    <w:rsid w:val="008D2D94"/>
    <w:rsid w:val="008D3261"/>
    <w:rsid w:val="008D32E5"/>
    <w:rsid w:val="008D3301"/>
    <w:rsid w:val="008D3FAE"/>
    <w:rsid w:val="008D4AB3"/>
    <w:rsid w:val="008D4CF2"/>
    <w:rsid w:val="008D4DA7"/>
    <w:rsid w:val="008D4DC8"/>
    <w:rsid w:val="008D52C7"/>
    <w:rsid w:val="008D5402"/>
    <w:rsid w:val="008D54C6"/>
    <w:rsid w:val="008D54F8"/>
    <w:rsid w:val="008D5CA0"/>
    <w:rsid w:val="008D62CD"/>
    <w:rsid w:val="008D6304"/>
    <w:rsid w:val="008D631F"/>
    <w:rsid w:val="008D637A"/>
    <w:rsid w:val="008D6504"/>
    <w:rsid w:val="008D694E"/>
    <w:rsid w:val="008D6E2B"/>
    <w:rsid w:val="008D7615"/>
    <w:rsid w:val="008D7730"/>
    <w:rsid w:val="008D77C1"/>
    <w:rsid w:val="008D7BDE"/>
    <w:rsid w:val="008E0127"/>
    <w:rsid w:val="008E0698"/>
    <w:rsid w:val="008E07A7"/>
    <w:rsid w:val="008E080E"/>
    <w:rsid w:val="008E0CAE"/>
    <w:rsid w:val="008E0D17"/>
    <w:rsid w:val="008E19A4"/>
    <w:rsid w:val="008E2209"/>
    <w:rsid w:val="008E2615"/>
    <w:rsid w:val="008E2938"/>
    <w:rsid w:val="008E2C4E"/>
    <w:rsid w:val="008E2EF2"/>
    <w:rsid w:val="008E2FAB"/>
    <w:rsid w:val="008E2FF8"/>
    <w:rsid w:val="008E3050"/>
    <w:rsid w:val="008E3116"/>
    <w:rsid w:val="008E3432"/>
    <w:rsid w:val="008E34B6"/>
    <w:rsid w:val="008E3563"/>
    <w:rsid w:val="008E37E5"/>
    <w:rsid w:val="008E3F48"/>
    <w:rsid w:val="008E48A5"/>
    <w:rsid w:val="008E49A1"/>
    <w:rsid w:val="008E53C4"/>
    <w:rsid w:val="008E5F9C"/>
    <w:rsid w:val="008E6519"/>
    <w:rsid w:val="008E6CA1"/>
    <w:rsid w:val="008E6CAB"/>
    <w:rsid w:val="008E7035"/>
    <w:rsid w:val="008E705D"/>
    <w:rsid w:val="008E70EF"/>
    <w:rsid w:val="008E72DF"/>
    <w:rsid w:val="008E77B2"/>
    <w:rsid w:val="008E77E3"/>
    <w:rsid w:val="008E7CD8"/>
    <w:rsid w:val="008F006C"/>
    <w:rsid w:val="008F0602"/>
    <w:rsid w:val="008F0BA4"/>
    <w:rsid w:val="008F0CC4"/>
    <w:rsid w:val="008F11FC"/>
    <w:rsid w:val="008F1265"/>
    <w:rsid w:val="008F128A"/>
    <w:rsid w:val="008F13CF"/>
    <w:rsid w:val="008F145C"/>
    <w:rsid w:val="008F1554"/>
    <w:rsid w:val="008F166D"/>
    <w:rsid w:val="008F22AA"/>
    <w:rsid w:val="008F27F8"/>
    <w:rsid w:val="008F2F4D"/>
    <w:rsid w:val="008F3153"/>
    <w:rsid w:val="008F36C3"/>
    <w:rsid w:val="008F3D51"/>
    <w:rsid w:val="008F3EDC"/>
    <w:rsid w:val="008F410F"/>
    <w:rsid w:val="008F446C"/>
    <w:rsid w:val="008F4575"/>
    <w:rsid w:val="008F468C"/>
    <w:rsid w:val="008F4A3C"/>
    <w:rsid w:val="008F4A8C"/>
    <w:rsid w:val="008F4D2A"/>
    <w:rsid w:val="008F4F09"/>
    <w:rsid w:val="008F5AC2"/>
    <w:rsid w:val="008F5D35"/>
    <w:rsid w:val="008F5E12"/>
    <w:rsid w:val="008F613E"/>
    <w:rsid w:val="008F677B"/>
    <w:rsid w:val="008F67A9"/>
    <w:rsid w:val="008F6B2D"/>
    <w:rsid w:val="008F6DEB"/>
    <w:rsid w:val="008F70DB"/>
    <w:rsid w:val="008F744C"/>
    <w:rsid w:val="008F7606"/>
    <w:rsid w:val="008F7607"/>
    <w:rsid w:val="008F7A05"/>
    <w:rsid w:val="008F7F9B"/>
    <w:rsid w:val="0090002B"/>
    <w:rsid w:val="00900269"/>
    <w:rsid w:val="00900629"/>
    <w:rsid w:val="0090078F"/>
    <w:rsid w:val="00900B32"/>
    <w:rsid w:val="00900C91"/>
    <w:rsid w:val="00901567"/>
    <w:rsid w:val="00901638"/>
    <w:rsid w:val="009024B4"/>
    <w:rsid w:val="00902869"/>
    <w:rsid w:val="00902D5A"/>
    <w:rsid w:val="00902EE0"/>
    <w:rsid w:val="00903182"/>
    <w:rsid w:val="00903358"/>
    <w:rsid w:val="00903804"/>
    <w:rsid w:val="00903945"/>
    <w:rsid w:val="00904305"/>
    <w:rsid w:val="009047DB"/>
    <w:rsid w:val="00905201"/>
    <w:rsid w:val="0090537A"/>
    <w:rsid w:val="009055B3"/>
    <w:rsid w:val="00905E4A"/>
    <w:rsid w:val="00906149"/>
    <w:rsid w:val="0090634E"/>
    <w:rsid w:val="0090679C"/>
    <w:rsid w:val="00906DF2"/>
    <w:rsid w:val="00907426"/>
    <w:rsid w:val="00907432"/>
    <w:rsid w:val="0090744A"/>
    <w:rsid w:val="00907A26"/>
    <w:rsid w:val="00907B9D"/>
    <w:rsid w:val="00907CE7"/>
    <w:rsid w:val="00910521"/>
    <w:rsid w:val="00910CD6"/>
    <w:rsid w:val="00911288"/>
    <w:rsid w:val="00911CAA"/>
    <w:rsid w:val="0091232D"/>
    <w:rsid w:val="009123FD"/>
    <w:rsid w:val="00912471"/>
    <w:rsid w:val="0091271E"/>
    <w:rsid w:val="00912A9C"/>
    <w:rsid w:val="00913575"/>
    <w:rsid w:val="00914B68"/>
    <w:rsid w:val="00914C0E"/>
    <w:rsid w:val="00915745"/>
    <w:rsid w:val="009157EB"/>
    <w:rsid w:val="00916061"/>
    <w:rsid w:val="009163F9"/>
    <w:rsid w:val="009165B7"/>
    <w:rsid w:val="00916A99"/>
    <w:rsid w:val="00917A49"/>
    <w:rsid w:val="009206A9"/>
    <w:rsid w:val="00920D34"/>
    <w:rsid w:val="00921719"/>
    <w:rsid w:val="00921C3D"/>
    <w:rsid w:val="009221E5"/>
    <w:rsid w:val="00922EB7"/>
    <w:rsid w:val="00923335"/>
    <w:rsid w:val="009238A3"/>
    <w:rsid w:val="009239A8"/>
    <w:rsid w:val="0092430E"/>
    <w:rsid w:val="009249C9"/>
    <w:rsid w:val="00924B6C"/>
    <w:rsid w:val="0092530A"/>
    <w:rsid w:val="009259BE"/>
    <w:rsid w:val="00925AF2"/>
    <w:rsid w:val="009260D0"/>
    <w:rsid w:val="009262B3"/>
    <w:rsid w:val="00926684"/>
    <w:rsid w:val="009268E5"/>
    <w:rsid w:val="009269D9"/>
    <w:rsid w:val="00927302"/>
    <w:rsid w:val="009275B5"/>
    <w:rsid w:val="00927865"/>
    <w:rsid w:val="009278B0"/>
    <w:rsid w:val="00927B93"/>
    <w:rsid w:val="00930588"/>
    <w:rsid w:val="00931383"/>
    <w:rsid w:val="009319C2"/>
    <w:rsid w:val="00931CDD"/>
    <w:rsid w:val="0093218B"/>
    <w:rsid w:val="009323E7"/>
    <w:rsid w:val="009327B6"/>
    <w:rsid w:val="0093309C"/>
    <w:rsid w:val="0093324A"/>
    <w:rsid w:val="0093336E"/>
    <w:rsid w:val="00933934"/>
    <w:rsid w:val="00934368"/>
    <w:rsid w:val="00934865"/>
    <w:rsid w:val="00934A02"/>
    <w:rsid w:val="00934AA9"/>
    <w:rsid w:val="00934CA9"/>
    <w:rsid w:val="00935232"/>
    <w:rsid w:val="0093548D"/>
    <w:rsid w:val="00935494"/>
    <w:rsid w:val="009356C2"/>
    <w:rsid w:val="0093577E"/>
    <w:rsid w:val="00935AB1"/>
    <w:rsid w:val="00936590"/>
    <w:rsid w:val="009367B5"/>
    <w:rsid w:val="00936F8F"/>
    <w:rsid w:val="009370F6"/>
    <w:rsid w:val="00937589"/>
    <w:rsid w:val="00937A79"/>
    <w:rsid w:val="00937F0E"/>
    <w:rsid w:val="00940235"/>
    <w:rsid w:val="00940327"/>
    <w:rsid w:val="00940956"/>
    <w:rsid w:val="00940F68"/>
    <w:rsid w:val="009415D1"/>
    <w:rsid w:val="009416D1"/>
    <w:rsid w:val="00942347"/>
    <w:rsid w:val="00942743"/>
    <w:rsid w:val="00942EB0"/>
    <w:rsid w:val="00942F19"/>
    <w:rsid w:val="00943356"/>
    <w:rsid w:val="00943AF3"/>
    <w:rsid w:val="00943B79"/>
    <w:rsid w:val="00944694"/>
    <w:rsid w:val="00944DF3"/>
    <w:rsid w:val="00944F1D"/>
    <w:rsid w:val="0094509D"/>
    <w:rsid w:val="00945107"/>
    <w:rsid w:val="0094545F"/>
    <w:rsid w:val="00945793"/>
    <w:rsid w:val="009457D1"/>
    <w:rsid w:val="00945A2E"/>
    <w:rsid w:val="00945DF7"/>
    <w:rsid w:val="0094672C"/>
    <w:rsid w:val="009469DE"/>
    <w:rsid w:val="00946B0E"/>
    <w:rsid w:val="00946B45"/>
    <w:rsid w:val="00946F10"/>
    <w:rsid w:val="009472E1"/>
    <w:rsid w:val="009500B2"/>
    <w:rsid w:val="009501F6"/>
    <w:rsid w:val="0095031A"/>
    <w:rsid w:val="00950686"/>
    <w:rsid w:val="00950797"/>
    <w:rsid w:val="00950A36"/>
    <w:rsid w:val="00950B2D"/>
    <w:rsid w:val="00950C6B"/>
    <w:rsid w:val="00950EBD"/>
    <w:rsid w:val="00951047"/>
    <w:rsid w:val="0095104B"/>
    <w:rsid w:val="00951DFC"/>
    <w:rsid w:val="00951EC2"/>
    <w:rsid w:val="00952008"/>
    <w:rsid w:val="00952138"/>
    <w:rsid w:val="00952233"/>
    <w:rsid w:val="009522B9"/>
    <w:rsid w:val="009526A1"/>
    <w:rsid w:val="00952CC2"/>
    <w:rsid w:val="00953097"/>
    <w:rsid w:val="009531BE"/>
    <w:rsid w:val="009537DB"/>
    <w:rsid w:val="00953B4E"/>
    <w:rsid w:val="00953D77"/>
    <w:rsid w:val="009546A2"/>
    <w:rsid w:val="00954AFE"/>
    <w:rsid w:val="00954F7E"/>
    <w:rsid w:val="00955451"/>
    <w:rsid w:val="00955844"/>
    <w:rsid w:val="0095598E"/>
    <w:rsid w:val="00955CA4"/>
    <w:rsid w:val="00955DE5"/>
    <w:rsid w:val="0095693C"/>
    <w:rsid w:val="00956B14"/>
    <w:rsid w:val="009571C7"/>
    <w:rsid w:val="009575D5"/>
    <w:rsid w:val="00957637"/>
    <w:rsid w:val="00960328"/>
    <w:rsid w:val="009605BA"/>
    <w:rsid w:val="00960CB3"/>
    <w:rsid w:val="00960F5F"/>
    <w:rsid w:val="00960FBC"/>
    <w:rsid w:val="0096172A"/>
    <w:rsid w:val="00961762"/>
    <w:rsid w:val="00961E34"/>
    <w:rsid w:val="009623E2"/>
    <w:rsid w:val="009628CB"/>
    <w:rsid w:val="00962B13"/>
    <w:rsid w:val="00962EF1"/>
    <w:rsid w:val="00962F30"/>
    <w:rsid w:val="0096318E"/>
    <w:rsid w:val="009634ED"/>
    <w:rsid w:val="00963638"/>
    <w:rsid w:val="009637EF"/>
    <w:rsid w:val="00963B50"/>
    <w:rsid w:val="009641A5"/>
    <w:rsid w:val="009646B3"/>
    <w:rsid w:val="009647BC"/>
    <w:rsid w:val="00964B68"/>
    <w:rsid w:val="00964B7F"/>
    <w:rsid w:val="00964C74"/>
    <w:rsid w:val="00964CA1"/>
    <w:rsid w:val="00964CBE"/>
    <w:rsid w:val="00964D9A"/>
    <w:rsid w:val="00964E4F"/>
    <w:rsid w:val="00964F54"/>
    <w:rsid w:val="0096519E"/>
    <w:rsid w:val="00965645"/>
    <w:rsid w:val="00965681"/>
    <w:rsid w:val="00965753"/>
    <w:rsid w:val="00965E0F"/>
    <w:rsid w:val="00965E2A"/>
    <w:rsid w:val="00966189"/>
    <w:rsid w:val="009661A1"/>
    <w:rsid w:val="009662B6"/>
    <w:rsid w:val="009662E1"/>
    <w:rsid w:val="009667BD"/>
    <w:rsid w:val="00966A3E"/>
    <w:rsid w:val="00966A46"/>
    <w:rsid w:val="009674AD"/>
    <w:rsid w:val="00970137"/>
    <w:rsid w:val="00970680"/>
    <w:rsid w:val="00970B93"/>
    <w:rsid w:val="0097133E"/>
    <w:rsid w:val="00971ADE"/>
    <w:rsid w:val="00971EDA"/>
    <w:rsid w:val="00972180"/>
    <w:rsid w:val="0097257C"/>
    <w:rsid w:val="009725A9"/>
    <w:rsid w:val="0097281D"/>
    <w:rsid w:val="00972B8D"/>
    <w:rsid w:val="00973876"/>
    <w:rsid w:val="00973922"/>
    <w:rsid w:val="0097398B"/>
    <w:rsid w:val="00973A22"/>
    <w:rsid w:val="00973D7E"/>
    <w:rsid w:val="00973DE3"/>
    <w:rsid w:val="0097444D"/>
    <w:rsid w:val="00975718"/>
    <w:rsid w:val="0097576C"/>
    <w:rsid w:val="009757C5"/>
    <w:rsid w:val="00975A26"/>
    <w:rsid w:val="00975DD8"/>
    <w:rsid w:val="009766B7"/>
    <w:rsid w:val="00977B3D"/>
    <w:rsid w:val="00977D25"/>
    <w:rsid w:val="00977EB9"/>
    <w:rsid w:val="00980082"/>
    <w:rsid w:val="00980DAB"/>
    <w:rsid w:val="00980FD1"/>
    <w:rsid w:val="00981D54"/>
    <w:rsid w:val="00981E79"/>
    <w:rsid w:val="00982280"/>
    <w:rsid w:val="0098250D"/>
    <w:rsid w:val="00982917"/>
    <w:rsid w:val="00982A49"/>
    <w:rsid w:val="009834DB"/>
    <w:rsid w:val="00983606"/>
    <w:rsid w:val="009838F8"/>
    <w:rsid w:val="00983A23"/>
    <w:rsid w:val="009841CA"/>
    <w:rsid w:val="00984220"/>
    <w:rsid w:val="0098462F"/>
    <w:rsid w:val="00984665"/>
    <w:rsid w:val="00984D31"/>
    <w:rsid w:val="00984FAA"/>
    <w:rsid w:val="00985451"/>
    <w:rsid w:val="0098546E"/>
    <w:rsid w:val="00985804"/>
    <w:rsid w:val="00985835"/>
    <w:rsid w:val="009859BA"/>
    <w:rsid w:val="00985BE2"/>
    <w:rsid w:val="00986115"/>
    <w:rsid w:val="00986354"/>
    <w:rsid w:val="00986361"/>
    <w:rsid w:val="00986773"/>
    <w:rsid w:val="009867C6"/>
    <w:rsid w:val="00986B6C"/>
    <w:rsid w:val="0098716F"/>
    <w:rsid w:val="0098743D"/>
    <w:rsid w:val="00987D3B"/>
    <w:rsid w:val="00987F81"/>
    <w:rsid w:val="009904AF"/>
    <w:rsid w:val="00990E1B"/>
    <w:rsid w:val="00990E1F"/>
    <w:rsid w:val="00990EF6"/>
    <w:rsid w:val="00990F05"/>
    <w:rsid w:val="00991193"/>
    <w:rsid w:val="00991202"/>
    <w:rsid w:val="00991234"/>
    <w:rsid w:val="00991C3E"/>
    <w:rsid w:val="00991C69"/>
    <w:rsid w:val="009922A0"/>
    <w:rsid w:val="0099263E"/>
    <w:rsid w:val="009927D5"/>
    <w:rsid w:val="00992AB1"/>
    <w:rsid w:val="009939D4"/>
    <w:rsid w:val="00993F50"/>
    <w:rsid w:val="009940D7"/>
    <w:rsid w:val="009943AC"/>
    <w:rsid w:val="00994813"/>
    <w:rsid w:val="0099495E"/>
    <w:rsid w:val="00994A46"/>
    <w:rsid w:val="00994ECC"/>
    <w:rsid w:val="00995045"/>
    <w:rsid w:val="009954C9"/>
    <w:rsid w:val="00995986"/>
    <w:rsid w:val="009959CC"/>
    <w:rsid w:val="00995B46"/>
    <w:rsid w:val="00995D14"/>
    <w:rsid w:val="0099613C"/>
    <w:rsid w:val="009966F6"/>
    <w:rsid w:val="00996B9F"/>
    <w:rsid w:val="00996D82"/>
    <w:rsid w:val="00996D90"/>
    <w:rsid w:val="00996EB4"/>
    <w:rsid w:val="009973E3"/>
    <w:rsid w:val="009975D6"/>
    <w:rsid w:val="00997A24"/>
    <w:rsid w:val="009A04A7"/>
    <w:rsid w:val="009A0A73"/>
    <w:rsid w:val="009A0D41"/>
    <w:rsid w:val="009A0EC6"/>
    <w:rsid w:val="009A0F3E"/>
    <w:rsid w:val="009A1559"/>
    <w:rsid w:val="009A1642"/>
    <w:rsid w:val="009A1864"/>
    <w:rsid w:val="009A332A"/>
    <w:rsid w:val="009A34B1"/>
    <w:rsid w:val="009A35D4"/>
    <w:rsid w:val="009A36ED"/>
    <w:rsid w:val="009A3859"/>
    <w:rsid w:val="009A3996"/>
    <w:rsid w:val="009A3BEA"/>
    <w:rsid w:val="009A42DE"/>
    <w:rsid w:val="009A47F8"/>
    <w:rsid w:val="009A50B2"/>
    <w:rsid w:val="009A5107"/>
    <w:rsid w:val="009A5B03"/>
    <w:rsid w:val="009A5C3B"/>
    <w:rsid w:val="009A5C9A"/>
    <w:rsid w:val="009A5EE7"/>
    <w:rsid w:val="009A6664"/>
    <w:rsid w:val="009A6B64"/>
    <w:rsid w:val="009A6F23"/>
    <w:rsid w:val="009A74FC"/>
    <w:rsid w:val="009A752A"/>
    <w:rsid w:val="009A75B5"/>
    <w:rsid w:val="009A7F11"/>
    <w:rsid w:val="009B0152"/>
    <w:rsid w:val="009B05DB"/>
    <w:rsid w:val="009B0603"/>
    <w:rsid w:val="009B0B06"/>
    <w:rsid w:val="009B0D08"/>
    <w:rsid w:val="009B0D4B"/>
    <w:rsid w:val="009B1354"/>
    <w:rsid w:val="009B1355"/>
    <w:rsid w:val="009B15B2"/>
    <w:rsid w:val="009B1600"/>
    <w:rsid w:val="009B16EB"/>
    <w:rsid w:val="009B1CEF"/>
    <w:rsid w:val="009B1D7B"/>
    <w:rsid w:val="009B2E06"/>
    <w:rsid w:val="009B2EA1"/>
    <w:rsid w:val="009B3084"/>
    <w:rsid w:val="009B340A"/>
    <w:rsid w:val="009B3556"/>
    <w:rsid w:val="009B35C6"/>
    <w:rsid w:val="009B39DA"/>
    <w:rsid w:val="009B3A49"/>
    <w:rsid w:val="009B55D4"/>
    <w:rsid w:val="009B575A"/>
    <w:rsid w:val="009B584E"/>
    <w:rsid w:val="009B5B09"/>
    <w:rsid w:val="009B5C69"/>
    <w:rsid w:val="009B5EE4"/>
    <w:rsid w:val="009B6299"/>
    <w:rsid w:val="009B6363"/>
    <w:rsid w:val="009B6F9C"/>
    <w:rsid w:val="009B7009"/>
    <w:rsid w:val="009B7116"/>
    <w:rsid w:val="009B7137"/>
    <w:rsid w:val="009B788E"/>
    <w:rsid w:val="009B7A9F"/>
    <w:rsid w:val="009B7EE8"/>
    <w:rsid w:val="009C090F"/>
    <w:rsid w:val="009C0D36"/>
    <w:rsid w:val="009C13DD"/>
    <w:rsid w:val="009C15B8"/>
    <w:rsid w:val="009C1A58"/>
    <w:rsid w:val="009C1EE0"/>
    <w:rsid w:val="009C219B"/>
    <w:rsid w:val="009C2365"/>
    <w:rsid w:val="009C2996"/>
    <w:rsid w:val="009C30F3"/>
    <w:rsid w:val="009C3306"/>
    <w:rsid w:val="009C33A9"/>
    <w:rsid w:val="009C35DA"/>
    <w:rsid w:val="009C385D"/>
    <w:rsid w:val="009C3980"/>
    <w:rsid w:val="009C3D25"/>
    <w:rsid w:val="009C40C0"/>
    <w:rsid w:val="009C43B5"/>
    <w:rsid w:val="009C44A0"/>
    <w:rsid w:val="009C4AC2"/>
    <w:rsid w:val="009C4BE2"/>
    <w:rsid w:val="009C51B2"/>
    <w:rsid w:val="009C5A7D"/>
    <w:rsid w:val="009C5BA4"/>
    <w:rsid w:val="009C5D1A"/>
    <w:rsid w:val="009C60DF"/>
    <w:rsid w:val="009C6D29"/>
    <w:rsid w:val="009C7868"/>
    <w:rsid w:val="009C7CE6"/>
    <w:rsid w:val="009D06AE"/>
    <w:rsid w:val="009D077C"/>
    <w:rsid w:val="009D0A49"/>
    <w:rsid w:val="009D10B5"/>
    <w:rsid w:val="009D1674"/>
    <w:rsid w:val="009D1B9E"/>
    <w:rsid w:val="009D1C6D"/>
    <w:rsid w:val="009D1D37"/>
    <w:rsid w:val="009D2FD7"/>
    <w:rsid w:val="009D300F"/>
    <w:rsid w:val="009D341E"/>
    <w:rsid w:val="009D39A8"/>
    <w:rsid w:val="009D41AD"/>
    <w:rsid w:val="009D4325"/>
    <w:rsid w:val="009D4A05"/>
    <w:rsid w:val="009D4F9F"/>
    <w:rsid w:val="009D5020"/>
    <w:rsid w:val="009D516A"/>
    <w:rsid w:val="009D520E"/>
    <w:rsid w:val="009D53D3"/>
    <w:rsid w:val="009D5A51"/>
    <w:rsid w:val="009D5F3D"/>
    <w:rsid w:val="009D61D9"/>
    <w:rsid w:val="009D6228"/>
    <w:rsid w:val="009D63E8"/>
    <w:rsid w:val="009D66CE"/>
    <w:rsid w:val="009D6889"/>
    <w:rsid w:val="009D6AD7"/>
    <w:rsid w:val="009D6B7C"/>
    <w:rsid w:val="009D6FA8"/>
    <w:rsid w:val="009D7257"/>
    <w:rsid w:val="009D7456"/>
    <w:rsid w:val="009D750A"/>
    <w:rsid w:val="009D7659"/>
    <w:rsid w:val="009D7946"/>
    <w:rsid w:val="009D7AED"/>
    <w:rsid w:val="009E032A"/>
    <w:rsid w:val="009E05FB"/>
    <w:rsid w:val="009E0639"/>
    <w:rsid w:val="009E0BB7"/>
    <w:rsid w:val="009E0D49"/>
    <w:rsid w:val="009E0F96"/>
    <w:rsid w:val="009E0FF3"/>
    <w:rsid w:val="009E1160"/>
    <w:rsid w:val="009E117B"/>
    <w:rsid w:val="009E11D8"/>
    <w:rsid w:val="009E1509"/>
    <w:rsid w:val="009E1523"/>
    <w:rsid w:val="009E1CEE"/>
    <w:rsid w:val="009E1D75"/>
    <w:rsid w:val="009E1E60"/>
    <w:rsid w:val="009E1F6B"/>
    <w:rsid w:val="009E216E"/>
    <w:rsid w:val="009E23EE"/>
    <w:rsid w:val="009E2517"/>
    <w:rsid w:val="009E28AB"/>
    <w:rsid w:val="009E2A03"/>
    <w:rsid w:val="009E2A3E"/>
    <w:rsid w:val="009E2A8F"/>
    <w:rsid w:val="009E2E89"/>
    <w:rsid w:val="009E30BB"/>
    <w:rsid w:val="009E3B0A"/>
    <w:rsid w:val="009E3BE1"/>
    <w:rsid w:val="009E3D11"/>
    <w:rsid w:val="009E3DBD"/>
    <w:rsid w:val="009E46E2"/>
    <w:rsid w:val="009E4D5F"/>
    <w:rsid w:val="009E4E92"/>
    <w:rsid w:val="009E5789"/>
    <w:rsid w:val="009E5A0D"/>
    <w:rsid w:val="009E5AEC"/>
    <w:rsid w:val="009E6368"/>
    <w:rsid w:val="009E66F6"/>
    <w:rsid w:val="009E6939"/>
    <w:rsid w:val="009E76D2"/>
    <w:rsid w:val="009E7B8B"/>
    <w:rsid w:val="009E7E68"/>
    <w:rsid w:val="009F078F"/>
    <w:rsid w:val="009F0C92"/>
    <w:rsid w:val="009F0DCF"/>
    <w:rsid w:val="009F0E0F"/>
    <w:rsid w:val="009F0EC2"/>
    <w:rsid w:val="009F1932"/>
    <w:rsid w:val="009F1A2C"/>
    <w:rsid w:val="009F236C"/>
    <w:rsid w:val="009F268D"/>
    <w:rsid w:val="009F2C42"/>
    <w:rsid w:val="009F2FC8"/>
    <w:rsid w:val="009F30CC"/>
    <w:rsid w:val="009F3226"/>
    <w:rsid w:val="009F41E3"/>
    <w:rsid w:val="009F43E2"/>
    <w:rsid w:val="009F44DD"/>
    <w:rsid w:val="009F4558"/>
    <w:rsid w:val="009F463A"/>
    <w:rsid w:val="009F4766"/>
    <w:rsid w:val="009F47F7"/>
    <w:rsid w:val="009F517F"/>
    <w:rsid w:val="009F530C"/>
    <w:rsid w:val="009F5379"/>
    <w:rsid w:val="009F5881"/>
    <w:rsid w:val="009F5987"/>
    <w:rsid w:val="009F5A2B"/>
    <w:rsid w:val="009F5B5B"/>
    <w:rsid w:val="009F5C0C"/>
    <w:rsid w:val="009F627E"/>
    <w:rsid w:val="009F7029"/>
    <w:rsid w:val="009F75CF"/>
    <w:rsid w:val="00A00189"/>
    <w:rsid w:val="00A001A4"/>
    <w:rsid w:val="00A00E97"/>
    <w:rsid w:val="00A00EEE"/>
    <w:rsid w:val="00A010CB"/>
    <w:rsid w:val="00A012B5"/>
    <w:rsid w:val="00A0135E"/>
    <w:rsid w:val="00A01376"/>
    <w:rsid w:val="00A01948"/>
    <w:rsid w:val="00A01EEC"/>
    <w:rsid w:val="00A0215D"/>
    <w:rsid w:val="00A02244"/>
    <w:rsid w:val="00A0238E"/>
    <w:rsid w:val="00A02660"/>
    <w:rsid w:val="00A028F0"/>
    <w:rsid w:val="00A02A8B"/>
    <w:rsid w:val="00A02E9D"/>
    <w:rsid w:val="00A02F89"/>
    <w:rsid w:val="00A03399"/>
    <w:rsid w:val="00A03AAC"/>
    <w:rsid w:val="00A03FEB"/>
    <w:rsid w:val="00A0439D"/>
    <w:rsid w:val="00A04700"/>
    <w:rsid w:val="00A04824"/>
    <w:rsid w:val="00A058DF"/>
    <w:rsid w:val="00A05DA2"/>
    <w:rsid w:val="00A0647B"/>
    <w:rsid w:val="00A068F4"/>
    <w:rsid w:val="00A06C90"/>
    <w:rsid w:val="00A06D4A"/>
    <w:rsid w:val="00A06E80"/>
    <w:rsid w:val="00A0776C"/>
    <w:rsid w:val="00A07B40"/>
    <w:rsid w:val="00A10086"/>
    <w:rsid w:val="00A1034C"/>
    <w:rsid w:val="00A1046A"/>
    <w:rsid w:val="00A1108C"/>
    <w:rsid w:val="00A11120"/>
    <w:rsid w:val="00A1158C"/>
    <w:rsid w:val="00A115D6"/>
    <w:rsid w:val="00A11619"/>
    <w:rsid w:val="00A116D4"/>
    <w:rsid w:val="00A11A0D"/>
    <w:rsid w:val="00A11BEB"/>
    <w:rsid w:val="00A11D73"/>
    <w:rsid w:val="00A1271F"/>
    <w:rsid w:val="00A12732"/>
    <w:rsid w:val="00A12C62"/>
    <w:rsid w:val="00A12F74"/>
    <w:rsid w:val="00A13CB1"/>
    <w:rsid w:val="00A13DE0"/>
    <w:rsid w:val="00A13DE5"/>
    <w:rsid w:val="00A13DF9"/>
    <w:rsid w:val="00A13F91"/>
    <w:rsid w:val="00A13FAB"/>
    <w:rsid w:val="00A144A2"/>
    <w:rsid w:val="00A145C9"/>
    <w:rsid w:val="00A1470C"/>
    <w:rsid w:val="00A14D1B"/>
    <w:rsid w:val="00A14F1A"/>
    <w:rsid w:val="00A1512D"/>
    <w:rsid w:val="00A151D0"/>
    <w:rsid w:val="00A156F8"/>
    <w:rsid w:val="00A15D23"/>
    <w:rsid w:val="00A15E07"/>
    <w:rsid w:val="00A161D1"/>
    <w:rsid w:val="00A162D4"/>
    <w:rsid w:val="00A166D9"/>
    <w:rsid w:val="00A16888"/>
    <w:rsid w:val="00A16AC9"/>
    <w:rsid w:val="00A16AD3"/>
    <w:rsid w:val="00A17229"/>
    <w:rsid w:val="00A17522"/>
    <w:rsid w:val="00A20027"/>
    <w:rsid w:val="00A2003C"/>
    <w:rsid w:val="00A200FC"/>
    <w:rsid w:val="00A20156"/>
    <w:rsid w:val="00A20237"/>
    <w:rsid w:val="00A20390"/>
    <w:rsid w:val="00A203CB"/>
    <w:rsid w:val="00A2048D"/>
    <w:rsid w:val="00A20557"/>
    <w:rsid w:val="00A2063B"/>
    <w:rsid w:val="00A20671"/>
    <w:rsid w:val="00A209E4"/>
    <w:rsid w:val="00A20D56"/>
    <w:rsid w:val="00A20E29"/>
    <w:rsid w:val="00A21445"/>
    <w:rsid w:val="00A2156E"/>
    <w:rsid w:val="00A21977"/>
    <w:rsid w:val="00A21A41"/>
    <w:rsid w:val="00A2335A"/>
    <w:rsid w:val="00A2363E"/>
    <w:rsid w:val="00A23AF6"/>
    <w:rsid w:val="00A23D9C"/>
    <w:rsid w:val="00A2417E"/>
    <w:rsid w:val="00A2418B"/>
    <w:rsid w:val="00A245B5"/>
    <w:rsid w:val="00A24A0C"/>
    <w:rsid w:val="00A24D6F"/>
    <w:rsid w:val="00A24EAD"/>
    <w:rsid w:val="00A25ACA"/>
    <w:rsid w:val="00A25C52"/>
    <w:rsid w:val="00A25FC1"/>
    <w:rsid w:val="00A2668C"/>
    <w:rsid w:val="00A2681B"/>
    <w:rsid w:val="00A2686D"/>
    <w:rsid w:val="00A26AA2"/>
    <w:rsid w:val="00A270D4"/>
    <w:rsid w:val="00A27A0E"/>
    <w:rsid w:val="00A27A80"/>
    <w:rsid w:val="00A301E1"/>
    <w:rsid w:val="00A30778"/>
    <w:rsid w:val="00A3077D"/>
    <w:rsid w:val="00A30E45"/>
    <w:rsid w:val="00A31178"/>
    <w:rsid w:val="00A313D1"/>
    <w:rsid w:val="00A3164E"/>
    <w:rsid w:val="00A31C50"/>
    <w:rsid w:val="00A3200F"/>
    <w:rsid w:val="00A32AF0"/>
    <w:rsid w:val="00A33188"/>
    <w:rsid w:val="00A33707"/>
    <w:rsid w:val="00A33D18"/>
    <w:rsid w:val="00A343AD"/>
    <w:rsid w:val="00A34DD5"/>
    <w:rsid w:val="00A3515C"/>
    <w:rsid w:val="00A351A5"/>
    <w:rsid w:val="00A35542"/>
    <w:rsid w:val="00A35904"/>
    <w:rsid w:val="00A359BD"/>
    <w:rsid w:val="00A35CBB"/>
    <w:rsid w:val="00A35F62"/>
    <w:rsid w:val="00A35FCC"/>
    <w:rsid w:val="00A36687"/>
    <w:rsid w:val="00A36A72"/>
    <w:rsid w:val="00A37428"/>
    <w:rsid w:val="00A379AA"/>
    <w:rsid w:val="00A37FBE"/>
    <w:rsid w:val="00A40294"/>
    <w:rsid w:val="00A407D0"/>
    <w:rsid w:val="00A40816"/>
    <w:rsid w:val="00A40D38"/>
    <w:rsid w:val="00A40D61"/>
    <w:rsid w:val="00A40EC5"/>
    <w:rsid w:val="00A414BA"/>
    <w:rsid w:val="00A41544"/>
    <w:rsid w:val="00A418BC"/>
    <w:rsid w:val="00A41BCE"/>
    <w:rsid w:val="00A421D2"/>
    <w:rsid w:val="00A42590"/>
    <w:rsid w:val="00A425C1"/>
    <w:rsid w:val="00A42C8D"/>
    <w:rsid w:val="00A42F47"/>
    <w:rsid w:val="00A43374"/>
    <w:rsid w:val="00A434F7"/>
    <w:rsid w:val="00A435DF"/>
    <w:rsid w:val="00A43744"/>
    <w:rsid w:val="00A43D7C"/>
    <w:rsid w:val="00A43F73"/>
    <w:rsid w:val="00A44194"/>
    <w:rsid w:val="00A4430A"/>
    <w:rsid w:val="00A44767"/>
    <w:rsid w:val="00A44AEF"/>
    <w:rsid w:val="00A44D99"/>
    <w:rsid w:val="00A450A7"/>
    <w:rsid w:val="00A45280"/>
    <w:rsid w:val="00A452AC"/>
    <w:rsid w:val="00A452BE"/>
    <w:rsid w:val="00A458DF"/>
    <w:rsid w:val="00A459C3"/>
    <w:rsid w:val="00A45D0C"/>
    <w:rsid w:val="00A45E30"/>
    <w:rsid w:val="00A45F13"/>
    <w:rsid w:val="00A467B8"/>
    <w:rsid w:val="00A468F8"/>
    <w:rsid w:val="00A46CAA"/>
    <w:rsid w:val="00A4720B"/>
    <w:rsid w:val="00A472D4"/>
    <w:rsid w:val="00A47380"/>
    <w:rsid w:val="00A4749D"/>
    <w:rsid w:val="00A47B63"/>
    <w:rsid w:val="00A500B6"/>
    <w:rsid w:val="00A5072A"/>
    <w:rsid w:val="00A508D8"/>
    <w:rsid w:val="00A5098A"/>
    <w:rsid w:val="00A50B5E"/>
    <w:rsid w:val="00A51368"/>
    <w:rsid w:val="00A51519"/>
    <w:rsid w:val="00A52304"/>
    <w:rsid w:val="00A523EE"/>
    <w:rsid w:val="00A5250D"/>
    <w:rsid w:val="00A534BF"/>
    <w:rsid w:val="00A535CC"/>
    <w:rsid w:val="00A53966"/>
    <w:rsid w:val="00A53A3D"/>
    <w:rsid w:val="00A53A59"/>
    <w:rsid w:val="00A54461"/>
    <w:rsid w:val="00A5456D"/>
    <w:rsid w:val="00A5459E"/>
    <w:rsid w:val="00A54B9B"/>
    <w:rsid w:val="00A54E1B"/>
    <w:rsid w:val="00A55842"/>
    <w:rsid w:val="00A55A49"/>
    <w:rsid w:val="00A55F00"/>
    <w:rsid w:val="00A56206"/>
    <w:rsid w:val="00A56236"/>
    <w:rsid w:val="00A5644E"/>
    <w:rsid w:val="00A565A7"/>
    <w:rsid w:val="00A567EA"/>
    <w:rsid w:val="00A570D5"/>
    <w:rsid w:val="00A57237"/>
    <w:rsid w:val="00A57426"/>
    <w:rsid w:val="00A57711"/>
    <w:rsid w:val="00A57916"/>
    <w:rsid w:val="00A60288"/>
    <w:rsid w:val="00A60469"/>
    <w:rsid w:val="00A612CF"/>
    <w:rsid w:val="00A6161C"/>
    <w:rsid w:val="00A6245E"/>
    <w:rsid w:val="00A62ECB"/>
    <w:rsid w:val="00A62F9B"/>
    <w:rsid w:val="00A630F0"/>
    <w:rsid w:val="00A631DE"/>
    <w:rsid w:val="00A63B8E"/>
    <w:rsid w:val="00A6404C"/>
    <w:rsid w:val="00A640E5"/>
    <w:rsid w:val="00A64864"/>
    <w:rsid w:val="00A649B7"/>
    <w:rsid w:val="00A64A35"/>
    <w:rsid w:val="00A64A70"/>
    <w:rsid w:val="00A64E5A"/>
    <w:rsid w:val="00A64EBC"/>
    <w:rsid w:val="00A64F51"/>
    <w:rsid w:val="00A65ABD"/>
    <w:rsid w:val="00A65BB7"/>
    <w:rsid w:val="00A65E2B"/>
    <w:rsid w:val="00A66156"/>
    <w:rsid w:val="00A662F7"/>
    <w:rsid w:val="00A66865"/>
    <w:rsid w:val="00A66E8C"/>
    <w:rsid w:val="00A66EE0"/>
    <w:rsid w:val="00A670C2"/>
    <w:rsid w:val="00A67A3C"/>
    <w:rsid w:val="00A7003D"/>
    <w:rsid w:val="00A70394"/>
    <w:rsid w:val="00A703B9"/>
    <w:rsid w:val="00A711BE"/>
    <w:rsid w:val="00A71919"/>
    <w:rsid w:val="00A71E7A"/>
    <w:rsid w:val="00A71E9E"/>
    <w:rsid w:val="00A71FEB"/>
    <w:rsid w:val="00A7256F"/>
    <w:rsid w:val="00A725CD"/>
    <w:rsid w:val="00A72DDF"/>
    <w:rsid w:val="00A72E51"/>
    <w:rsid w:val="00A72F93"/>
    <w:rsid w:val="00A72FE4"/>
    <w:rsid w:val="00A737B7"/>
    <w:rsid w:val="00A73AC6"/>
    <w:rsid w:val="00A73C85"/>
    <w:rsid w:val="00A73DE7"/>
    <w:rsid w:val="00A74169"/>
    <w:rsid w:val="00A748DE"/>
    <w:rsid w:val="00A74D6E"/>
    <w:rsid w:val="00A74E4A"/>
    <w:rsid w:val="00A759BF"/>
    <w:rsid w:val="00A75A4A"/>
    <w:rsid w:val="00A761C1"/>
    <w:rsid w:val="00A7675C"/>
    <w:rsid w:val="00A7695F"/>
    <w:rsid w:val="00A76E00"/>
    <w:rsid w:val="00A76F36"/>
    <w:rsid w:val="00A77994"/>
    <w:rsid w:val="00A77A90"/>
    <w:rsid w:val="00A77E8B"/>
    <w:rsid w:val="00A8053B"/>
    <w:rsid w:val="00A80F93"/>
    <w:rsid w:val="00A81220"/>
    <w:rsid w:val="00A81461"/>
    <w:rsid w:val="00A81636"/>
    <w:rsid w:val="00A81C2C"/>
    <w:rsid w:val="00A81DC8"/>
    <w:rsid w:val="00A81F12"/>
    <w:rsid w:val="00A81FC1"/>
    <w:rsid w:val="00A822BB"/>
    <w:rsid w:val="00A8242E"/>
    <w:rsid w:val="00A8245B"/>
    <w:rsid w:val="00A828EF"/>
    <w:rsid w:val="00A82F3F"/>
    <w:rsid w:val="00A833A2"/>
    <w:rsid w:val="00A83D25"/>
    <w:rsid w:val="00A83F4D"/>
    <w:rsid w:val="00A8435F"/>
    <w:rsid w:val="00A843AE"/>
    <w:rsid w:val="00A843AF"/>
    <w:rsid w:val="00A84951"/>
    <w:rsid w:val="00A84C74"/>
    <w:rsid w:val="00A84D17"/>
    <w:rsid w:val="00A85355"/>
    <w:rsid w:val="00A853C6"/>
    <w:rsid w:val="00A857F4"/>
    <w:rsid w:val="00A858D1"/>
    <w:rsid w:val="00A85AE5"/>
    <w:rsid w:val="00A85AF6"/>
    <w:rsid w:val="00A85BE7"/>
    <w:rsid w:val="00A85E45"/>
    <w:rsid w:val="00A85E49"/>
    <w:rsid w:val="00A8657F"/>
    <w:rsid w:val="00A86AB6"/>
    <w:rsid w:val="00A8702B"/>
    <w:rsid w:val="00A871DC"/>
    <w:rsid w:val="00A87979"/>
    <w:rsid w:val="00A87B9D"/>
    <w:rsid w:val="00A9030D"/>
    <w:rsid w:val="00A907B6"/>
    <w:rsid w:val="00A90A1A"/>
    <w:rsid w:val="00A90C8A"/>
    <w:rsid w:val="00A9129D"/>
    <w:rsid w:val="00A91447"/>
    <w:rsid w:val="00A91488"/>
    <w:rsid w:val="00A914C5"/>
    <w:rsid w:val="00A92061"/>
    <w:rsid w:val="00A920DC"/>
    <w:rsid w:val="00A92175"/>
    <w:rsid w:val="00A92288"/>
    <w:rsid w:val="00A9264D"/>
    <w:rsid w:val="00A92828"/>
    <w:rsid w:val="00A92CB0"/>
    <w:rsid w:val="00A92DBC"/>
    <w:rsid w:val="00A93BFB"/>
    <w:rsid w:val="00A947A2"/>
    <w:rsid w:val="00A94F79"/>
    <w:rsid w:val="00A95228"/>
    <w:rsid w:val="00A952CE"/>
    <w:rsid w:val="00A9556B"/>
    <w:rsid w:val="00A95BAA"/>
    <w:rsid w:val="00A95C5E"/>
    <w:rsid w:val="00A95E31"/>
    <w:rsid w:val="00A95E56"/>
    <w:rsid w:val="00A968AD"/>
    <w:rsid w:val="00A97ABF"/>
    <w:rsid w:val="00AA0374"/>
    <w:rsid w:val="00AA0A0B"/>
    <w:rsid w:val="00AA0D48"/>
    <w:rsid w:val="00AA0D93"/>
    <w:rsid w:val="00AA11DA"/>
    <w:rsid w:val="00AA124A"/>
    <w:rsid w:val="00AA12A8"/>
    <w:rsid w:val="00AA1664"/>
    <w:rsid w:val="00AA1C14"/>
    <w:rsid w:val="00AA25B5"/>
    <w:rsid w:val="00AA29A9"/>
    <w:rsid w:val="00AA2A41"/>
    <w:rsid w:val="00AA2DAE"/>
    <w:rsid w:val="00AA3A99"/>
    <w:rsid w:val="00AA3B8E"/>
    <w:rsid w:val="00AA3BD8"/>
    <w:rsid w:val="00AA465C"/>
    <w:rsid w:val="00AA4A07"/>
    <w:rsid w:val="00AA4B0B"/>
    <w:rsid w:val="00AA4C2C"/>
    <w:rsid w:val="00AA564C"/>
    <w:rsid w:val="00AA564D"/>
    <w:rsid w:val="00AA5947"/>
    <w:rsid w:val="00AA5A2C"/>
    <w:rsid w:val="00AA60D4"/>
    <w:rsid w:val="00AA6261"/>
    <w:rsid w:val="00AA698A"/>
    <w:rsid w:val="00AA6EC4"/>
    <w:rsid w:val="00AA7833"/>
    <w:rsid w:val="00AA7CBC"/>
    <w:rsid w:val="00AB05AC"/>
    <w:rsid w:val="00AB0678"/>
    <w:rsid w:val="00AB0761"/>
    <w:rsid w:val="00AB1064"/>
    <w:rsid w:val="00AB1486"/>
    <w:rsid w:val="00AB1693"/>
    <w:rsid w:val="00AB1709"/>
    <w:rsid w:val="00AB27B8"/>
    <w:rsid w:val="00AB2A65"/>
    <w:rsid w:val="00AB2BD8"/>
    <w:rsid w:val="00AB2BEA"/>
    <w:rsid w:val="00AB2F76"/>
    <w:rsid w:val="00AB310D"/>
    <w:rsid w:val="00AB3C2A"/>
    <w:rsid w:val="00AB3D0D"/>
    <w:rsid w:val="00AB3F20"/>
    <w:rsid w:val="00AB4473"/>
    <w:rsid w:val="00AB4956"/>
    <w:rsid w:val="00AB4DA2"/>
    <w:rsid w:val="00AB4E4F"/>
    <w:rsid w:val="00AB4EBC"/>
    <w:rsid w:val="00AB5948"/>
    <w:rsid w:val="00AB65D3"/>
    <w:rsid w:val="00AB687C"/>
    <w:rsid w:val="00AB6B97"/>
    <w:rsid w:val="00AB7373"/>
    <w:rsid w:val="00AB74B7"/>
    <w:rsid w:val="00AB76E9"/>
    <w:rsid w:val="00AB78DF"/>
    <w:rsid w:val="00AB790C"/>
    <w:rsid w:val="00AB797F"/>
    <w:rsid w:val="00AB7E11"/>
    <w:rsid w:val="00AC01D6"/>
    <w:rsid w:val="00AC020F"/>
    <w:rsid w:val="00AC026C"/>
    <w:rsid w:val="00AC0850"/>
    <w:rsid w:val="00AC09A7"/>
    <w:rsid w:val="00AC1052"/>
    <w:rsid w:val="00AC1563"/>
    <w:rsid w:val="00AC156E"/>
    <w:rsid w:val="00AC15C5"/>
    <w:rsid w:val="00AC162F"/>
    <w:rsid w:val="00AC1645"/>
    <w:rsid w:val="00AC16DB"/>
    <w:rsid w:val="00AC1717"/>
    <w:rsid w:val="00AC1BB8"/>
    <w:rsid w:val="00AC1C05"/>
    <w:rsid w:val="00AC1F7E"/>
    <w:rsid w:val="00AC201E"/>
    <w:rsid w:val="00AC2265"/>
    <w:rsid w:val="00AC28B4"/>
    <w:rsid w:val="00AC29B2"/>
    <w:rsid w:val="00AC31FF"/>
    <w:rsid w:val="00AC338B"/>
    <w:rsid w:val="00AC3883"/>
    <w:rsid w:val="00AC3A73"/>
    <w:rsid w:val="00AC40CB"/>
    <w:rsid w:val="00AC46B1"/>
    <w:rsid w:val="00AC4A4E"/>
    <w:rsid w:val="00AC4D5C"/>
    <w:rsid w:val="00AC515E"/>
    <w:rsid w:val="00AC51EC"/>
    <w:rsid w:val="00AC5C7E"/>
    <w:rsid w:val="00AC5E08"/>
    <w:rsid w:val="00AC6115"/>
    <w:rsid w:val="00AC6141"/>
    <w:rsid w:val="00AC6AC6"/>
    <w:rsid w:val="00AC7C63"/>
    <w:rsid w:val="00AD009A"/>
    <w:rsid w:val="00AD0409"/>
    <w:rsid w:val="00AD0709"/>
    <w:rsid w:val="00AD0883"/>
    <w:rsid w:val="00AD0A1B"/>
    <w:rsid w:val="00AD0CDD"/>
    <w:rsid w:val="00AD0D5E"/>
    <w:rsid w:val="00AD0FBF"/>
    <w:rsid w:val="00AD17E3"/>
    <w:rsid w:val="00AD1916"/>
    <w:rsid w:val="00AD2219"/>
    <w:rsid w:val="00AD2B28"/>
    <w:rsid w:val="00AD2C8A"/>
    <w:rsid w:val="00AD31B9"/>
    <w:rsid w:val="00AD36B0"/>
    <w:rsid w:val="00AD3DF9"/>
    <w:rsid w:val="00AD4D68"/>
    <w:rsid w:val="00AD4F52"/>
    <w:rsid w:val="00AD4FC6"/>
    <w:rsid w:val="00AD510D"/>
    <w:rsid w:val="00AD5122"/>
    <w:rsid w:val="00AD52B4"/>
    <w:rsid w:val="00AD59F7"/>
    <w:rsid w:val="00AD5A14"/>
    <w:rsid w:val="00AD6231"/>
    <w:rsid w:val="00AD62A6"/>
    <w:rsid w:val="00AD62E9"/>
    <w:rsid w:val="00AD68CA"/>
    <w:rsid w:val="00AD6A98"/>
    <w:rsid w:val="00AD6D7B"/>
    <w:rsid w:val="00AD6FDC"/>
    <w:rsid w:val="00AD7140"/>
    <w:rsid w:val="00AD76F4"/>
    <w:rsid w:val="00AD7798"/>
    <w:rsid w:val="00AD7AAD"/>
    <w:rsid w:val="00AE03DD"/>
    <w:rsid w:val="00AE04AD"/>
    <w:rsid w:val="00AE09A7"/>
    <w:rsid w:val="00AE0C46"/>
    <w:rsid w:val="00AE13FF"/>
    <w:rsid w:val="00AE14E6"/>
    <w:rsid w:val="00AE14F2"/>
    <w:rsid w:val="00AE1ADE"/>
    <w:rsid w:val="00AE1C30"/>
    <w:rsid w:val="00AE228C"/>
    <w:rsid w:val="00AE22A2"/>
    <w:rsid w:val="00AE3201"/>
    <w:rsid w:val="00AE33AD"/>
    <w:rsid w:val="00AE43DE"/>
    <w:rsid w:val="00AE4555"/>
    <w:rsid w:val="00AE4588"/>
    <w:rsid w:val="00AE47EF"/>
    <w:rsid w:val="00AE4803"/>
    <w:rsid w:val="00AE487B"/>
    <w:rsid w:val="00AE4B2F"/>
    <w:rsid w:val="00AE4D95"/>
    <w:rsid w:val="00AE4F24"/>
    <w:rsid w:val="00AE5191"/>
    <w:rsid w:val="00AE51C3"/>
    <w:rsid w:val="00AE5241"/>
    <w:rsid w:val="00AE52FD"/>
    <w:rsid w:val="00AE5707"/>
    <w:rsid w:val="00AE57AD"/>
    <w:rsid w:val="00AE5CFE"/>
    <w:rsid w:val="00AE5E40"/>
    <w:rsid w:val="00AE6275"/>
    <w:rsid w:val="00AE62F7"/>
    <w:rsid w:val="00AE6781"/>
    <w:rsid w:val="00AE7051"/>
    <w:rsid w:val="00AE7329"/>
    <w:rsid w:val="00AE7609"/>
    <w:rsid w:val="00AE7B44"/>
    <w:rsid w:val="00AE7C58"/>
    <w:rsid w:val="00AF03A2"/>
    <w:rsid w:val="00AF0424"/>
    <w:rsid w:val="00AF0468"/>
    <w:rsid w:val="00AF0630"/>
    <w:rsid w:val="00AF064D"/>
    <w:rsid w:val="00AF06B3"/>
    <w:rsid w:val="00AF1730"/>
    <w:rsid w:val="00AF24AF"/>
    <w:rsid w:val="00AF25FE"/>
    <w:rsid w:val="00AF2752"/>
    <w:rsid w:val="00AF32B0"/>
    <w:rsid w:val="00AF3C1E"/>
    <w:rsid w:val="00AF454C"/>
    <w:rsid w:val="00AF4C5A"/>
    <w:rsid w:val="00AF4CA5"/>
    <w:rsid w:val="00AF4D8C"/>
    <w:rsid w:val="00AF4E00"/>
    <w:rsid w:val="00AF55AA"/>
    <w:rsid w:val="00AF561F"/>
    <w:rsid w:val="00AF60EC"/>
    <w:rsid w:val="00AF610B"/>
    <w:rsid w:val="00AF67EC"/>
    <w:rsid w:val="00AF6A7A"/>
    <w:rsid w:val="00AF72FB"/>
    <w:rsid w:val="00AF7978"/>
    <w:rsid w:val="00AF79F6"/>
    <w:rsid w:val="00AF7B65"/>
    <w:rsid w:val="00AF7B8D"/>
    <w:rsid w:val="00AF7C83"/>
    <w:rsid w:val="00AF7D75"/>
    <w:rsid w:val="00B005CD"/>
    <w:rsid w:val="00B0082B"/>
    <w:rsid w:val="00B00D56"/>
    <w:rsid w:val="00B017FD"/>
    <w:rsid w:val="00B01B1F"/>
    <w:rsid w:val="00B01C0A"/>
    <w:rsid w:val="00B01D71"/>
    <w:rsid w:val="00B01FC6"/>
    <w:rsid w:val="00B01FE6"/>
    <w:rsid w:val="00B0204A"/>
    <w:rsid w:val="00B0208C"/>
    <w:rsid w:val="00B02DAB"/>
    <w:rsid w:val="00B0303A"/>
    <w:rsid w:val="00B039BE"/>
    <w:rsid w:val="00B03AA3"/>
    <w:rsid w:val="00B03AAA"/>
    <w:rsid w:val="00B03C8C"/>
    <w:rsid w:val="00B03CCD"/>
    <w:rsid w:val="00B04160"/>
    <w:rsid w:val="00B04285"/>
    <w:rsid w:val="00B0454A"/>
    <w:rsid w:val="00B04B6F"/>
    <w:rsid w:val="00B04BCD"/>
    <w:rsid w:val="00B05196"/>
    <w:rsid w:val="00B0536A"/>
    <w:rsid w:val="00B05BF9"/>
    <w:rsid w:val="00B05CA7"/>
    <w:rsid w:val="00B05D8D"/>
    <w:rsid w:val="00B05ECD"/>
    <w:rsid w:val="00B05FC1"/>
    <w:rsid w:val="00B06130"/>
    <w:rsid w:val="00B06750"/>
    <w:rsid w:val="00B069F1"/>
    <w:rsid w:val="00B06D6B"/>
    <w:rsid w:val="00B06FD4"/>
    <w:rsid w:val="00B070B4"/>
    <w:rsid w:val="00B07229"/>
    <w:rsid w:val="00B073CF"/>
    <w:rsid w:val="00B07484"/>
    <w:rsid w:val="00B076BA"/>
    <w:rsid w:val="00B07D63"/>
    <w:rsid w:val="00B07E37"/>
    <w:rsid w:val="00B1001B"/>
    <w:rsid w:val="00B104EB"/>
    <w:rsid w:val="00B10754"/>
    <w:rsid w:val="00B114CE"/>
    <w:rsid w:val="00B11A4F"/>
    <w:rsid w:val="00B11B05"/>
    <w:rsid w:val="00B120BD"/>
    <w:rsid w:val="00B12469"/>
    <w:rsid w:val="00B12571"/>
    <w:rsid w:val="00B12CC5"/>
    <w:rsid w:val="00B12D36"/>
    <w:rsid w:val="00B131C1"/>
    <w:rsid w:val="00B13C01"/>
    <w:rsid w:val="00B13DD6"/>
    <w:rsid w:val="00B14A7E"/>
    <w:rsid w:val="00B15181"/>
    <w:rsid w:val="00B15290"/>
    <w:rsid w:val="00B15383"/>
    <w:rsid w:val="00B1556B"/>
    <w:rsid w:val="00B155F9"/>
    <w:rsid w:val="00B15FB4"/>
    <w:rsid w:val="00B16207"/>
    <w:rsid w:val="00B163AA"/>
    <w:rsid w:val="00B1687C"/>
    <w:rsid w:val="00B16ADB"/>
    <w:rsid w:val="00B16F2E"/>
    <w:rsid w:val="00B17315"/>
    <w:rsid w:val="00B1732B"/>
    <w:rsid w:val="00B17759"/>
    <w:rsid w:val="00B17A96"/>
    <w:rsid w:val="00B20209"/>
    <w:rsid w:val="00B2081D"/>
    <w:rsid w:val="00B20995"/>
    <w:rsid w:val="00B20B5A"/>
    <w:rsid w:val="00B20BA1"/>
    <w:rsid w:val="00B20F22"/>
    <w:rsid w:val="00B210D9"/>
    <w:rsid w:val="00B21522"/>
    <w:rsid w:val="00B217F3"/>
    <w:rsid w:val="00B218FA"/>
    <w:rsid w:val="00B21E79"/>
    <w:rsid w:val="00B21F73"/>
    <w:rsid w:val="00B22053"/>
    <w:rsid w:val="00B223AB"/>
    <w:rsid w:val="00B2293B"/>
    <w:rsid w:val="00B22AF4"/>
    <w:rsid w:val="00B22B44"/>
    <w:rsid w:val="00B22D88"/>
    <w:rsid w:val="00B22FFB"/>
    <w:rsid w:val="00B23321"/>
    <w:rsid w:val="00B23C7B"/>
    <w:rsid w:val="00B240EE"/>
    <w:rsid w:val="00B24730"/>
    <w:rsid w:val="00B24A69"/>
    <w:rsid w:val="00B25348"/>
    <w:rsid w:val="00B255BC"/>
    <w:rsid w:val="00B2594C"/>
    <w:rsid w:val="00B260FC"/>
    <w:rsid w:val="00B26185"/>
    <w:rsid w:val="00B2639C"/>
    <w:rsid w:val="00B26640"/>
    <w:rsid w:val="00B26D2B"/>
    <w:rsid w:val="00B2777C"/>
    <w:rsid w:val="00B27AE5"/>
    <w:rsid w:val="00B27B8E"/>
    <w:rsid w:val="00B27EE8"/>
    <w:rsid w:val="00B27F24"/>
    <w:rsid w:val="00B30231"/>
    <w:rsid w:val="00B30605"/>
    <w:rsid w:val="00B316BA"/>
    <w:rsid w:val="00B317BC"/>
    <w:rsid w:val="00B323F7"/>
    <w:rsid w:val="00B32606"/>
    <w:rsid w:val="00B32DA1"/>
    <w:rsid w:val="00B32EE9"/>
    <w:rsid w:val="00B32F1C"/>
    <w:rsid w:val="00B332CE"/>
    <w:rsid w:val="00B33504"/>
    <w:rsid w:val="00B33828"/>
    <w:rsid w:val="00B338CA"/>
    <w:rsid w:val="00B339E1"/>
    <w:rsid w:val="00B34181"/>
    <w:rsid w:val="00B3418E"/>
    <w:rsid w:val="00B343E1"/>
    <w:rsid w:val="00B34BC8"/>
    <w:rsid w:val="00B34C1F"/>
    <w:rsid w:val="00B34D9D"/>
    <w:rsid w:val="00B351AF"/>
    <w:rsid w:val="00B35231"/>
    <w:rsid w:val="00B35235"/>
    <w:rsid w:val="00B3567C"/>
    <w:rsid w:val="00B35BB0"/>
    <w:rsid w:val="00B36387"/>
    <w:rsid w:val="00B366D6"/>
    <w:rsid w:val="00B3690D"/>
    <w:rsid w:val="00B36EF5"/>
    <w:rsid w:val="00B37A83"/>
    <w:rsid w:val="00B37B9F"/>
    <w:rsid w:val="00B37CE3"/>
    <w:rsid w:val="00B37D75"/>
    <w:rsid w:val="00B4024F"/>
    <w:rsid w:val="00B405D5"/>
    <w:rsid w:val="00B40BBB"/>
    <w:rsid w:val="00B413DC"/>
    <w:rsid w:val="00B4154F"/>
    <w:rsid w:val="00B418A9"/>
    <w:rsid w:val="00B42A82"/>
    <w:rsid w:val="00B42C6B"/>
    <w:rsid w:val="00B42F95"/>
    <w:rsid w:val="00B43A29"/>
    <w:rsid w:val="00B43AE8"/>
    <w:rsid w:val="00B44202"/>
    <w:rsid w:val="00B44559"/>
    <w:rsid w:val="00B445C5"/>
    <w:rsid w:val="00B45142"/>
    <w:rsid w:val="00B45343"/>
    <w:rsid w:val="00B45DCD"/>
    <w:rsid w:val="00B4666C"/>
    <w:rsid w:val="00B468DD"/>
    <w:rsid w:val="00B46B1C"/>
    <w:rsid w:val="00B475BD"/>
    <w:rsid w:val="00B47A4C"/>
    <w:rsid w:val="00B47C07"/>
    <w:rsid w:val="00B503B3"/>
    <w:rsid w:val="00B50525"/>
    <w:rsid w:val="00B506BF"/>
    <w:rsid w:val="00B50B6D"/>
    <w:rsid w:val="00B50C7E"/>
    <w:rsid w:val="00B50FAB"/>
    <w:rsid w:val="00B51253"/>
    <w:rsid w:val="00B51C56"/>
    <w:rsid w:val="00B521A1"/>
    <w:rsid w:val="00B5244B"/>
    <w:rsid w:val="00B52A36"/>
    <w:rsid w:val="00B52C0C"/>
    <w:rsid w:val="00B53633"/>
    <w:rsid w:val="00B53815"/>
    <w:rsid w:val="00B538E3"/>
    <w:rsid w:val="00B53CF7"/>
    <w:rsid w:val="00B5401E"/>
    <w:rsid w:val="00B5421C"/>
    <w:rsid w:val="00B5430C"/>
    <w:rsid w:val="00B5439B"/>
    <w:rsid w:val="00B546CC"/>
    <w:rsid w:val="00B548A2"/>
    <w:rsid w:val="00B548A4"/>
    <w:rsid w:val="00B555CA"/>
    <w:rsid w:val="00B55A11"/>
    <w:rsid w:val="00B55BFE"/>
    <w:rsid w:val="00B564BF"/>
    <w:rsid w:val="00B567C1"/>
    <w:rsid w:val="00B57079"/>
    <w:rsid w:val="00B57824"/>
    <w:rsid w:val="00B57FC0"/>
    <w:rsid w:val="00B6080D"/>
    <w:rsid w:val="00B60903"/>
    <w:rsid w:val="00B60FB3"/>
    <w:rsid w:val="00B61553"/>
    <w:rsid w:val="00B61953"/>
    <w:rsid w:val="00B61C27"/>
    <w:rsid w:val="00B61EC6"/>
    <w:rsid w:val="00B62014"/>
    <w:rsid w:val="00B621FC"/>
    <w:rsid w:val="00B6230D"/>
    <w:rsid w:val="00B629F2"/>
    <w:rsid w:val="00B62FEE"/>
    <w:rsid w:val="00B63C78"/>
    <w:rsid w:val="00B6428A"/>
    <w:rsid w:val="00B644D8"/>
    <w:rsid w:val="00B6479B"/>
    <w:rsid w:val="00B64D3C"/>
    <w:rsid w:val="00B64DBD"/>
    <w:rsid w:val="00B6501E"/>
    <w:rsid w:val="00B652DF"/>
    <w:rsid w:val="00B65422"/>
    <w:rsid w:val="00B6548F"/>
    <w:rsid w:val="00B65647"/>
    <w:rsid w:val="00B6569D"/>
    <w:rsid w:val="00B657B0"/>
    <w:rsid w:val="00B65CDF"/>
    <w:rsid w:val="00B65EF1"/>
    <w:rsid w:val="00B65F86"/>
    <w:rsid w:val="00B66121"/>
    <w:rsid w:val="00B66E99"/>
    <w:rsid w:val="00B67973"/>
    <w:rsid w:val="00B67B33"/>
    <w:rsid w:val="00B67E4E"/>
    <w:rsid w:val="00B67EBB"/>
    <w:rsid w:val="00B7041C"/>
    <w:rsid w:val="00B705E5"/>
    <w:rsid w:val="00B70770"/>
    <w:rsid w:val="00B708E9"/>
    <w:rsid w:val="00B70EB4"/>
    <w:rsid w:val="00B713B1"/>
    <w:rsid w:val="00B714DC"/>
    <w:rsid w:val="00B71D94"/>
    <w:rsid w:val="00B72568"/>
    <w:rsid w:val="00B72DF3"/>
    <w:rsid w:val="00B72F73"/>
    <w:rsid w:val="00B73169"/>
    <w:rsid w:val="00B73457"/>
    <w:rsid w:val="00B734D2"/>
    <w:rsid w:val="00B73541"/>
    <w:rsid w:val="00B73583"/>
    <w:rsid w:val="00B739F7"/>
    <w:rsid w:val="00B73AFB"/>
    <w:rsid w:val="00B73F21"/>
    <w:rsid w:val="00B74142"/>
    <w:rsid w:val="00B74533"/>
    <w:rsid w:val="00B74BC3"/>
    <w:rsid w:val="00B75FA4"/>
    <w:rsid w:val="00B76037"/>
    <w:rsid w:val="00B760CC"/>
    <w:rsid w:val="00B764E3"/>
    <w:rsid w:val="00B764F1"/>
    <w:rsid w:val="00B76570"/>
    <w:rsid w:val="00B76776"/>
    <w:rsid w:val="00B76ACD"/>
    <w:rsid w:val="00B76DAB"/>
    <w:rsid w:val="00B7711C"/>
    <w:rsid w:val="00B773CE"/>
    <w:rsid w:val="00B7752E"/>
    <w:rsid w:val="00B777FB"/>
    <w:rsid w:val="00B8057B"/>
    <w:rsid w:val="00B80614"/>
    <w:rsid w:val="00B806D7"/>
    <w:rsid w:val="00B808E2"/>
    <w:rsid w:val="00B80EF1"/>
    <w:rsid w:val="00B814A3"/>
    <w:rsid w:val="00B81512"/>
    <w:rsid w:val="00B81892"/>
    <w:rsid w:val="00B819CC"/>
    <w:rsid w:val="00B81AD4"/>
    <w:rsid w:val="00B81DEB"/>
    <w:rsid w:val="00B8274F"/>
    <w:rsid w:val="00B82C50"/>
    <w:rsid w:val="00B833C0"/>
    <w:rsid w:val="00B83476"/>
    <w:rsid w:val="00B83698"/>
    <w:rsid w:val="00B83CF1"/>
    <w:rsid w:val="00B83F8A"/>
    <w:rsid w:val="00B84258"/>
    <w:rsid w:val="00B8443B"/>
    <w:rsid w:val="00B84BC1"/>
    <w:rsid w:val="00B84D0B"/>
    <w:rsid w:val="00B84D67"/>
    <w:rsid w:val="00B84F28"/>
    <w:rsid w:val="00B85B86"/>
    <w:rsid w:val="00B8622E"/>
    <w:rsid w:val="00B86827"/>
    <w:rsid w:val="00B868A4"/>
    <w:rsid w:val="00B869AD"/>
    <w:rsid w:val="00B86D78"/>
    <w:rsid w:val="00B87202"/>
    <w:rsid w:val="00B87AD0"/>
    <w:rsid w:val="00B90605"/>
    <w:rsid w:val="00B90641"/>
    <w:rsid w:val="00B91557"/>
    <w:rsid w:val="00B91B0A"/>
    <w:rsid w:val="00B91E1A"/>
    <w:rsid w:val="00B92080"/>
    <w:rsid w:val="00B92237"/>
    <w:rsid w:val="00B923B2"/>
    <w:rsid w:val="00B92D7C"/>
    <w:rsid w:val="00B932E9"/>
    <w:rsid w:val="00B93687"/>
    <w:rsid w:val="00B93B16"/>
    <w:rsid w:val="00B93D9A"/>
    <w:rsid w:val="00B9467F"/>
    <w:rsid w:val="00B94821"/>
    <w:rsid w:val="00B94D1F"/>
    <w:rsid w:val="00B95925"/>
    <w:rsid w:val="00B9630F"/>
    <w:rsid w:val="00B96846"/>
    <w:rsid w:val="00B96FAC"/>
    <w:rsid w:val="00B97BB2"/>
    <w:rsid w:val="00BA01BE"/>
    <w:rsid w:val="00BA04F5"/>
    <w:rsid w:val="00BA0546"/>
    <w:rsid w:val="00BA10B5"/>
    <w:rsid w:val="00BA1322"/>
    <w:rsid w:val="00BA1450"/>
    <w:rsid w:val="00BA14C7"/>
    <w:rsid w:val="00BA1A55"/>
    <w:rsid w:val="00BA1FCD"/>
    <w:rsid w:val="00BA20C4"/>
    <w:rsid w:val="00BA2415"/>
    <w:rsid w:val="00BA2567"/>
    <w:rsid w:val="00BA25B6"/>
    <w:rsid w:val="00BA278E"/>
    <w:rsid w:val="00BA28B9"/>
    <w:rsid w:val="00BA3364"/>
    <w:rsid w:val="00BA3733"/>
    <w:rsid w:val="00BA38D2"/>
    <w:rsid w:val="00BA3BAE"/>
    <w:rsid w:val="00BA45BA"/>
    <w:rsid w:val="00BA46F4"/>
    <w:rsid w:val="00BA4827"/>
    <w:rsid w:val="00BA497D"/>
    <w:rsid w:val="00BA4FD3"/>
    <w:rsid w:val="00BA545F"/>
    <w:rsid w:val="00BA564F"/>
    <w:rsid w:val="00BA5BCF"/>
    <w:rsid w:val="00BA5C38"/>
    <w:rsid w:val="00BA5D2A"/>
    <w:rsid w:val="00BA6263"/>
    <w:rsid w:val="00BA64F2"/>
    <w:rsid w:val="00BA6708"/>
    <w:rsid w:val="00BA6CF0"/>
    <w:rsid w:val="00BA75C8"/>
    <w:rsid w:val="00BA7799"/>
    <w:rsid w:val="00BA7A2B"/>
    <w:rsid w:val="00BA7FBC"/>
    <w:rsid w:val="00BB0246"/>
    <w:rsid w:val="00BB0756"/>
    <w:rsid w:val="00BB0793"/>
    <w:rsid w:val="00BB08E5"/>
    <w:rsid w:val="00BB0BAF"/>
    <w:rsid w:val="00BB0BFC"/>
    <w:rsid w:val="00BB0EFB"/>
    <w:rsid w:val="00BB1051"/>
    <w:rsid w:val="00BB137B"/>
    <w:rsid w:val="00BB13B2"/>
    <w:rsid w:val="00BB18E8"/>
    <w:rsid w:val="00BB208B"/>
    <w:rsid w:val="00BB21D2"/>
    <w:rsid w:val="00BB2372"/>
    <w:rsid w:val="00BB23EF"/>
    <w:rsid w:val="00BB27D1"/>
    <w:rsid w:val="00BB2B4B"/>
    <w:rsid w:val="00BB2E6C"/>
    <w:rsid w:val="00BB2E78"/>
    <w:rsid w:val="00BB3066"/>
    <w:rsid w:val="00BB3630"/>
    <w:rsid w:val="00BB38E4"/>
    <w:rsid w:val="00BB38F1"/>
    <w:rsid w:val="00BB3F36"/>
    <w:rsid w:val="00BB4111"/>
    <w:rsid w:val="00BB4127"/>
    <w:rsid w:val="00BB412E"/>
    <w:rsid w:val="00BB4331"/>
    <w:rsid w:val="00BB43A7"/>
    <w:rsid w:val="00BB44B6"/>
    <w:rsid w:val="00BB4864"/>
    <w:rsid w:val="00BB4877"/>
    <w:rsid w:val="00BB532F"/>
    <w:rsid w:val="00BB5F72"/>
    <w:rsid w:val="00BB63B6"/>
    <w:rsid w:val="00BB67AF"/>
    <w:rsid w:val="00BB67FE"/>
    <w:rsid w:val="00BB6D24"/>
    <w:rsid w:val="00BB6F7F"/>
    <w:rsid w:val="00BB6F92"/>
    <w:rsid w:val="00BB717D"/>
    <w:rsid w:val="00BB7421"/>
    <w:rsid w:val="00BB7CB5"/>
    <w:rsid w:val="00BC07C6"/>
    <w:rsid w:val="00BC09EA"/>
    <w:rsid w:val="00BC0C38"/>
    <w:rsid w:val="00BC19DB"/>
    <w:rsid w:val="00BC1D7F"/>
    <w:rsid w:val="00BC1EEB"/>
    <w:rsid w:val="00BC2092"/>
    <w:rsid w:val="00BC20A2"/>
    <w:rsid w:val="00BC2289"/>
    <w:rsid w:val="00BC2329"/>
    <w:rsid w:val="00BC2485"/>
    <w:rsid w:val="00BC2557"/>
    <w:rsid w:val="00BC2947"/>
    <w:rsid w:val="00BC2A4F"/>
    <w:rsid w:val="00BC2C21"/>
    <w:rsid w:val="00BC3097"/>
    <w:rsid w:val="00BC32C4"/>
    <w:rsid w:val="00BC33E4"/>
    <w:rsid w:val="00BC344D"/>
    <w:rsid w:val="00BC390A"/>
    <w:rsid w:val="00BC3F09"/>
    <w:rsid w:val="00BC3FAB"/>
    <w:rsid w:val="00BC44C3"/>
    <w:rsid w:val="00BC47B3"/>
    <w:rsid w:val="00BC502B"/>
    <w:rsid w:val="00BC50A0"/>
    <w:rsid w:val="00BC535B"/>
    <w:rsid w:val="00BC536E"/>
    <w:rsid w:val="00BC53C0"/>
    <w:rsid w:val="00BC5A2B"/>
    <w:rsid w:val="00BC6036"/>
    <w:rsid w:val="00BC6690"/>
    <w:rsid w:val="00BC671C"/>
    <w:rsid w:val="00BC69ED"/>
    <w:rsid w:val="00BC6C5D"/>
    <w:rsid w:val="00BC6EFE"/>
    <w:rsid w:val="00BC7B8A"/>
    <w:rsid w:val="00BC7CD2"/>
    <w:rsid w:val="00BC7E0C"/>
    <w:rsid w:val="00BD032B"/>
    <w:rsid w:val="00BD080A"/>
    <w:rsid w:val="00BD0998"/>
    <w:rsid w:val="00BD0CB0"/>
    <w:rsid w:val="00BD1179"/>
    <w:rsid w:val="00BD11FC"/>
    <w:rsid w:val="00BD124A"/>
    <w:rsid w:val="00BD128F"/>
    <w:rsid w:val="00BD1884"/>
    <w:rsid w:val="00BD29FE"/>
    <w:rsid w:val="00BD2B26"/>
    <w:rsid w:val="00BD2E60"/>
    <w:rsid w:val="00BD2ED6"/>
    <w:rsid w:val="00BD2EEB"/>
    <w:rsid w:val="00BD32E8"/>
    <w:rsid w:val="00BD386A"/>
    <w:rsid w:val="00BD395B"/>
    <w:rsid w:val="00BD3A10"/>
    <w:rsid w:val="00BD3C96"/>
    <w:rsid w:val="00BD4E26"/>
    <w:rsid w:val="00BD52DB"/>
    <w:rsid w:val="00BD53B1"/>
    <w:rsid w:val="00BD55AD"/>
    <w:rsid w:val="00BD589D"/>
    <w:rsid w:val="00BD5A81"/>
    <w:rsid w:val="00BD5D72"/>
    <w:rsid w:val="00BD681C"/>
    <w:rsid w:val="00BD6A09"/>
    <w:rsid w:val="00BD70AE"/>
    <w:rsid w:val="00BD713C"/>
    <w:rsid w:val="00BD74DE"/>
    <w:rsid w:val="00BD7B22"/>
    <w:rsid w:val="00BD7C9C"/>
    <w:rsid w:val="00BE01C1"/>
    <w:rsid w:val="00BE059E"/>
    <w:rsid w:val="00BE0783"/>
    <w:rsid w:val="00BE0804"/>
    <w:rsid w:val="00BE0A90"/>
    <w:rsid w:val="00BE0D0C"/>
    <w:rsid w:val="00BE12DA"/>
    <w:rsid w:val="00BE1417"/>
    <w:rsid w:val="00BE14CC"/>
    <w:rsid w:val="00BE15A0"/>
    <w:rsid w:val="00BE181F"/>
    <w:rsid w:val="00BE197F"/>
    <w:rsid w:val="00BE1CE9"/>
    <w:rsid w:val="00BE1EEE"/>
    <w:rsid w:val="00BE1FD6"/>
    <w:rsid w:val="00BE23C4"/>
    <w:rsid w:val="00BE2EF8"/>
    <w:rsid w:val="00BE3114"/>
    <w:rsid w:val="00BE361A"/>
    <w:rsid w:val="00BE379B"/>
    <w:rsid w:val="00BE3916"/>
    <w:rsid w:val="00BE3A15"/>
    <w:rsid w:val="00BE3FA7"/>
    <w:rsid w:val="00BE4340"/>
    <w:rsid w:val="00BE43D5"/>
    <w:rsid w:val="00BE4504"/>
    <w:rsid w:val="00BE4778"/>
    <w:rsid w:val="00BE47BE"/>
    <w:rsid w:val="00BE561A"/>
    <w:rsid w:val="00BE5ACB"/>
    <w:rsid w:val="00BE5D94"/>
    <w:rsid w:val="00BE6B98"/>
    <w:rsid w:val="00BE6F20"/>
    <w:rsid w:val="00BE6F46"/>
    <w:rsid w:val="00BE7917"/>
    <w:rsid w:val="00BE792E"/>
    <w:rsid w:val="00BE7C16"/>
    <w:rsid w:val="00BE7FAD"/>
    <w:rsid w:val="00BE7FCE"/>
    <w:rsid w:val="00BF005A"/>
    <w:rsid w:val="00BF05D9"/>
    <w:rsid w:val="00BF0A12"/>
    <w:rsid w:val="00BF0EC0"/>
    <w:rsid w:val="00BF1668"/>
    <w:rsid w:val="00BF1B0B"/>
    <w:rsid w:val="00BF23A9"/>
    <w:rsid w:val="00BF26A9"/>
    <w:rsid w:val="00BF2BD5"/>
    <w:rsid w:val="00BF2E1D"/>
    <w:rsid w:val="00BF2E92"/>
    <w:rsid w:val="00BF3F4D"/>
    <w:rsid w:val="00BF45AC"/>
    <w:rsid w:val="00BF46CC"/>
    <w:rsid w:val="00BF4A4F"/>
    <w:rsid w:val="00BF52D2"/>
    <w:rsid w:val="00BF536C"/>
    <w:rsid w:val="00BF55E4"/>
    <w:rsid w:val="00BF5678"/>
    <w:rsid w:val="00BF5ECE"/>
    <w:rsid w:val="00BF5FAC"/>
    <w:rsid w:val="00BF6496"/>
    <w:rsid w:val="00BF6A47"/>
    <w:rsid w:val="00BF702E"/>
    <w:rsid w:val="00BF7093"/>
    <w:rsid w:val="00BF7514"/>
    <w:rsid w:val="00BF769C"/>
    <w:rsid w:val="00BF7727"/>
    <w:rsid w:val="00BF785A"/>
    <w:rsid w:val="00BF790F"/>
    <w:rsid w:val="00C0000F"/>
    <w:rsid w:val="00C0040D"/>
    <w:rsid w:val="00C008FD"/>
    <w:rsid w:val="00C01344"/>
    <w:rsid w:val="00C013DA"/>
    <w:rsid w:val="00C0147E"/>
    <w:rsid w:val="00C01743"/>
    <w:rsid w:val="00C01880"/>
    <w:rsid w:val="00C01971"/>
    <w:rsid w:val="00C01C6B"/>
    <w:rsid w:val="00C024B8"/>
    <w:rsid w:val="00C02651"/>
    <w:rsid w:val="00C0271E"/>
    <w:rsid w:val="00C029C4"/>
    <w:rsid w:val="00C03E56"/>
    <w:rsid w:val="00C04025"/>
    <w:rsid w:val="00C046CB"/>
    <w:rsid w:val="00C046FA"/>
    <w:rsid w:val="00C04B2E"/>
    <w:rsid w:val="00C04CDA"/>
    <w:rsid w:val="00C05420"/>
    <w:rsid w:val="00C05738"/>
    <w:rsid w:val="00C05819"/>
    <w:rsid w:val="00C059B2"/>
    <w:rsid w:val="00C05AB0"/>
    <w:rsid w:val="00C06635"/>
    <w:rsid w:val="00C06794"/>
    <w:rsid w:val="00C069D0"/>
    <w:rsid w:val="00C06C93"/>
    <w:rsid w:val="00C07143"/>
    <w:rsid w:val="00C07BD2"/>
    <w:rsid w:val="00C10318"/>
    <w:rsid w:val="00C1064E"/>
    <w:rsid w:val="00C10897"/>
    <w:rsid w:val="00C108C5"/>
    <w:rsid w:val="00C10AF5"/>
    <w:rsid w:val="00C113B1"/>
    <w:rsid w:val="00C11E20"/>
    <w:rsid w:val="00C11E2D"/>
    <w:rsid w:val="00C11F78"/>
    <w:rsid w:val="00C12229"/>
    <w:rsid w:val="00C1241B"/>
    <w:rsid w:val="00C12B49"/>
    <w:rsid w:val="00C12F35"/>
    <w:rsid w:val="00C1389A"/>
    <w:rsid w:val="00C14057"/>
    <w:rsid w:val="00C140AA"/>
    <w:rsid w:val="00C14516"/>
    <w:rsid w:val="00C14A33"/>
    <w:rsid w:val="00C14A70"/>
    <w:rsid w:val="00C1540E"/>
    <w:rsid w:val="00C15428"/>
    <w:rsid w:val="00C15ACB"/>
    <w:rsid w:val="00C15F53"/>
    <w:rsid w:val="00C17055"/>
    <w:rsid w:val="00C1734F"/>
    <w:rsid w:val="00C17436"/>
    <w:rsid w:val="00C1766F"/>
    <w:rsid w:val="00C17AFF"/>
    <w:rsid w:val="00C17E00"/>
    <w:rsid w:val="00C20116"/>
    <w:rsid w:val="00C2028D"/>
    <w:rsid w:val="00C2062A"/>
    <w:rsid w:val="00C208FB"/>
    <w:rsid w:val="00C20C95"/>
    <w:rsid w:val="00C215EA"/>
    <w:rsid w:val="00C21766"/>
    <w:rsid w:val="00C21E5B"/>
    <w:rsid w:val="00C22266"/>
    <w:rsid w:val="00C227C4"/>
    <w:rsid w:val="00C22D8D"/>
    <w:rsid w:val="00C22E73"/>
    <w:rsid w:val="00C234DD"/>
    <w:rsid w:val="00C235D2"/>
    <w:rsid w:val="00C23EAC"/>
    <w:rsid w:val="00C23ED8"/>
    <w:rsid w:val="00C23F48"/>
    <w:rsid w:val="00C23F86"/>
    <w:rsid w:val="00C2449E"/>
    <w:rsid w:val="00C24A8C"/>
    <w:rsid w:val="00C24FF2"/>
    <w:rsid w:val="00C25272"/>
    <w:rsid w:val="00C25314"/>
    <w:rsid w:val="00C255C0"/>
    <w:rsid w:val="00C256F3"/>
    <w:rsid w:val="00C25C56"/>
    <w:rsid w:val="00C26720"/>
    <w:rsid w:val="00C26A29"/>
    <w:rsid w:val="00C26B59"/>
    <w:rsid w:val="00C26C0A"/>
    <w:rsid w:val="00C26DB9"/>
    <w:rsid w:val="00C26DDF"/>
    <w:rsid w:val="00C27281"/>
    <w:rsid w:val="00C27339"/>
    <w:rsid w:val="00C27430"/>
    <w:rsid w:val="00C277AF"/>
    <w:rsid w:val="00C27C0A"/>
    <w:rsid w:val="00C27D08"/>
    <w:rsid w:val="00C27D4E"/>
    <w:rsid w:val="00C27D81"/>
    <w:rsid w:val="00C30144"/>
    <w:rsid w:val="00C303BE"/>
    <w:rsid w:val="00C307BC"/>
    <w:rsid w:val="00C3095D"/>
    <w:rsid w:val="00C309C4"/>
    <w:rsid w:val="00C309CD"/>
    <w:rsid w:val="00C324A4"/>
    <w:rsid w:val="00C324AC"/>
    <w:rsid w:val="00C32867"/>
    <w:rsid w:val="00C32A5B"/>
    <w:rsid w:val="00C32DFB"/>
    <w:rsid w:val="00C32FF3"/>
    <w:rsid w:val="00C3324B"/>
    <w:rsid w:val="00C333D9"/>
    <w:rsid w:val="00C3356F"/>
    <w:rsid w:val="00C33B57"/>
    <w:rsid w:val="00C33B8B"/>
    <w:rsid w:val="00C34251"/>
    <w:rsid w:val="00C3436E"/>
    <w:rsid w:val="00C3448E"/>
    <w:rsid w:val="00C34DC5"/>
    <w:rsid w:val="00C34F4F"/>
    <w:rsid w:val="00C34FE1"/>
    <w:rsid w:val="00C350BF"/>
    <w:rsid w:val="00C35B1B"/>
    <w:rsid w:val="00C36443"/>
    <w:rsid w:val="00C368E3"/>
    <w:rsid w:val="00C36C0B"/>
    <w:rsid w:val="00C37003"/>
    <w:rsid w:val="00C3719E"/>
    <w:rsid w:val="00C371A7"/>
    <w:rsid w:val="00C37267"/>
    <w:rsid w:val="00C372FB"/>
    <w:rsid w:val="00C37902"/>
    <w:rsid w:val="00C37AFA"/>
    <w:rsid w:val="00C37B1D"/>
    <w:rsid w:val="00C41181"/>
    <w:rsid w:val="00C41230"/>
    <w:rsid w:val="00C412BA"/>
    <w:rsid w:val="00C41514"/>
    <w:rsid w:val="00C41CC4"/>
    <w:rsid w:val="00C4231D"/>
    <w:rsid w:val="00C42579"/>
    <w:rsid w:val="00C42708"/>
    <w:rsid w:val="00C42CFB"/>
    <w:rsid w:val="00C43058"/>
    <w:rsid w:val="00C432F1"/>
    <w:rsid w:val="00C4348B"/>
    <w:rsid w:val="00C43907"/>
    <w:rsid w:val="00C439F5"/>
    <w:rsid w:val="00C446FC"/>
    <w:rsid w:val="00C44836"/>
    <w:rsid w:val="00C44D70"/>
    <w:rsid w:val="00C44F50"/>
    <w:rsid w:val="00C45035"/>
    <w:rsid w:val="00C450A1"/>
    <w:rsid w:val="00C453AF"/>
    <w:rsid w:val="00C45AA8"/>
    <w:rsid w:val="00C45B57"/>
    <w:rsid w:val="00C45DAC"/>
    <w:rsid w:val="00C46322"/>
    <w:rsid w:val="00C46725"/>
    <w:rsid w:val="00C46896"/>
    <w:rsid w:val="00C4726E"/>
    <w:rsid w:val="00C47780"/>
    <w:rsid w:val="00C478C6"/>
    <w:rsid w:val="00C47B6C"/>
    <w:rsid w:val="00C47F5A"/>
    <w:rsid w:val="00C506C9"/>
    <w:rsid w:val="00C506FC"/>
    <w:rsid w:val="00C5076B"/>
    <w:rsid w:val="00C50C2E"/>
    <w:rsid w:val="00C50C4C"/>
    <w:rsid w:val="00C511B7"/>
    <w:rsid w:val="00C51D89"/>
    <w:rsid w:val="00C5243F"/>
    <w:rsid w:val="00C524D5"/>
    <w:rsid w:val="00C528ED"/>
    <w:rsid w:val="00C52A2A"/>
    <w:rsid w:val="00C52D04"/>
    <w:rsid w:val="00C52FAF"/>
    <w:rsid w:val="00C53417"/>
    <w:rsid w:val="00C53455"/>
    <w:rsid w:val="00C53A8B"/>
    <w:rsid w:val="00C53B9C"/>
    <w:rsid w:val="00C53F57"/>
    <w:rsid w:val="00C54685"/>
    <w:rsid w:val="00C54C50"/>
    <w:rsid w:val="00C55455"/>
    <w:rsid w:val="00C5597A"/>
    <w:rsid w:val="00C56B53"/>
    <w:rsid w:val="00C56D16"/>
    <w:rsid w:val="00C56D6C"/>
    <w:rsid w:val="00C572A7"/>
    <w:rsid w:val="00C57690"/>
    <w:rsid w:val="00C57693"/>
    <w:rsid w:val="00C6015C"/>
    <w:rsid w:val="00C606F2"/>
    <w:rsid w:val="00C60A3E"/>
    <w:rsid w:val="00C60E1A"/>
    <w:rsid w:val="00C61201"/>
    <w:rsid w:val="00C61773"/>
    <w:rsid w:val="00C618EA"/>
    <w:rsid w:val="00C61DFD"/>
    <w:rsid w:val="00C61E9F"/>
    <w:rsid w:val="00C62564"/>
    <w:rsid w:val="00C62735"/>
    <w:rsid w:val="00C62A6A"/>
    <w:rsid w:val="00C62D8B"/>
    <w:rsid w:val="00C63021"/>
    <w:rsid w:val="00C6304D"/>
    <w:rsid w:val="00C633FF"/>
    <w:rsid w:val="00C634EF"/>
    <w:rsid w:val="00C63AAE"/>
    <w:rsid w:val="00C63CC4"/>
    <w:rsid w:val="00C63D75"/>
    <w:rsid w:val="00C63E59"/>
    <w:rsid w:val="00C642AC"/>
    <w:rsid w:val="00C64944"/>
    <w:rsid w:val="00C64D25"/>
    <w:rsid w:val="00C64D9B"/>
    <w:rsid w:val="00C65289"/>
    <w:rsid w:val="00C655CA"/>
    <w:rsid w:val="00C65707"/>
    <w:rsid w:val="00C65DD8"/>
    <w:rsid w:val="00C67008"/>
    <w:rsid w:val="00C67457"/>
    <w:rsid w:val="00C67854"/>
    <w:rsid w:val="00C67942"/>
    <w:rsid w:val="00C67D77"/>
    <w:rsid w:val="00C70150"/>
    <w:rsid w:val="00C7045E"/>
    <w:rsid w:val="00C70AA8"/>
    <w:rsid w:val="00C70B7B"/>
    <w:rsid w:val="00C713CC"/>
    <w:rsid w:val="00C71939"/>
    <w:rsid w:val="00C71AE6"/>
    <w:rsid w:val="00C71C30"/>
    <w:rsid w:val="00C71D6C"/>
    <w:rsid w:val="00C737AE"/>
    <w:rsid w:val="00C740F7"/>
    <w:rsid w:val="00C74511"/>
    <w:rsid w:val="00C74E5F"/>
    <w:rsid w:val="00C74F10"/>
    <w:rsid w:val="00C750E3"/>
    <w:rsid w:val="00C750F3"/>
    <w:rsid w:val="00C752F5"/>
    <w:rsid w:val="00C764EC"/>
    <w:rsid w:val="00C768D3"/>
    <w:rsid w:val="00C769C0"/>
    <w:rsid w:val="00C769D1"/>
    <w:rsid w:val="00C76D69"/>
    <w:rsid w:val="00C77496"/>
    <w:rsid w:val="00C77C61"/>
    <w:rsid w:val="00C801B0"/>
    <w:rsid w:val="00C803D0"/>
    <w:rsid w:val="00C803DE"/>
    <w:rsid w:val="00C80821"/>
    <w:rsid w:val="00C8095B"/>
    <w:rsid w:val="00C80AEE"/>
    <w:rsid w:val="00C80CD6"/>
    <w:rsid w:val="00C80D3B"/>
    <w:rsid w:val="00C80F6E"/>
    <w:rsid w:val="00C81628"/>
    <w:rsid w:val="00C82199"/>
    <w:rsid w:val="00C82992"/>
    <w:rsid w:val="00C83697"/>
    <w:rsid w:val="00C83B1E"/>
    <w:rsid w:val="00C845C5"/>
    <w:rsid w:val="00C84691"/>
    <w:rsid w:val="00C85749"/>
    <w:rsid w:val="00C85C5D"/>
    <w:rsid w:val="00C86396"/>
    <w:rsid w:val="00C865F1"/>
    <w:rsid w:val="00C86B89"/>
    <w:rsid w:val="00C86BBD"/>
    <w:rsid w:val="00C87E69"/>
    <w:rsid w:val="00C90254"/>
    <w:rsid w:val="00C90356"/>
    <w:rsid w:val="00C90402"/>
    <w:rsid w:val="00C90664"/>
    <w:rsid w:val="00C90871"/>
    <w:rsid w:val="00C91223"/>
    <w:rsid w:val="00C91C6F"/>
    <w:rsid w:val="00C9235D"/>
    <w:rsid w:val="00C9258B"/>
    <w:rsid w:val="00C92D68"/>
    <w:rsid w:val="00C92E96"/>
    <w:rsid w:val="00C92EFA"/>
    <w:rsid w:val="00C93473"/>
    <w:rsid w:val="00C93974"/>
    <w:rsid w:val="00C93B5D"/>
    <w:rsid w:val="00C943F2"/>
    <w:rsid w:val="00C949F7"/>
    <w:rsid w:val="00C94B22"/>
    <w:rsid w:val="00C94EFB"/>
    <w:rsid w:val="00C94FF2"/>
    <w:rsid w:val="00C950B7"/>
    <w:rsid w:val="00C9606B"/>
    <w:rsid w:val="00C96170"/>
    <w:rsid w:val="00C966FC"/>
    <w:rsid w:val="00C96C63"/>
    <w:rsid w:val="00C97068"/>
    <w:rsid w:val="00C9736F"/>
    <w:rsid w:val="00C97545"/>
    <w:rsid w:val="00C9782C"/>
    <w:rsid w:val="00C979CF"/>
    <w:rsid w:val="00C97AEB"/>
    <w:rsid w:val="00CA01D8"/>
    <w:rsid w:val="00CA02FB"/>
    <w:rsid w:val="00CA036F"/>
    <w:rsid w:val="00CA1437"/>
    <w:rsid w:val="00CA1513"/>
    <w:rsid w:val="00CA16B2"/>
    <w:rsid w:val="00CA1E88"/>
    <w:rsid w:val="00CA1EE7"/>
    <w:rsid w:val="00CA2F62"/>
    <w:rsid w:val="00CA35B2"/>
    <w:rsid w:val="00CA39B7"/>
    <w:rsid w:val="00CA3AD2"/>
    <w:rsid w:val="00CA4504"/>
    <w:rsid w:val="00CA4818"/>
    <w:rsid w:val="00CA4AA4"/>
    <w:rsid w:val="00CA4E4B"/>
    <w:rsid w:val="00CA4E7F"/>
    <w:rsid w:val="00CA4F8F"/>
    <w:rsid w:val="00CA5328"/>
    <w:rsid w:val="00CA5435"/>
    <w:rsid w:val="00CA5C23"/>
    <w:rsid w:val="00CA61F5"/>
    <w:rsid w:val="00CA658F"/>
    <w:rsid w:val="00CA65F7"/>
    <w:rsid w:val="00CA667F"/>
    <w:rsid w:val="00CA67D6"/>
    <w:rsid w:val="00CA67E0"/>
    <w:rsid w:val="00CA6EAE"/>
    <w:rsid w:val="00CA70BE"/>
    <w:rsid w:val="00CA789D"/>
    <w:rsid w:val="00CA7D26"/>
    <w:rsid w:val="00CB0545"/>
    <w:rsid w:val="00CB0710"/>
    <w:rsid w:val="00CB094E"/>
    <w:rsid w:val="00CB10F5"/>
    <w:rsid w:val="00CB1881"/>
    <w:rsid w:val="00CB1F4D"/>
    <w:rsid w:val="00CB2291"/>
    <w:rsid w:val="00CB27AE"/>
    <w:rsid w:val="00CB28B3"/>
    <w:rsid w:val="00CB2DC6"/>
    <w:rsid w:val="00CB2E3D"/>
    <w:rsid w:val="00CB2EA4"/>
    <w:rsid w:val="00CB2FA2"/>
    <w:rsid w:val="00CB3069"/>
    <w:rsid w:val="00CB321E"/>
    <w:rsid w:val="00CB38AC"/>
    <w:rsid w:val="00CB38ED"/>
    <w:rsid w:val="00CB3923"/>
    <w:rsid w:val="00CB3A75"/>
    <w:rsid w:val="00CB4496"/>
    <w:rsid w:val="00CB469E"/>
    <w:rsid w:val="00CB4F4A"/>
    <w:rsid w:val="00CB50D7"/>
    <w:rsid w:val="00CB5348"/>
    <w:rsid w:val="00CB5A7D"/>
    <w:rsid w:val="00CB5D38"/>
    <w:rsid w:val="00CB5F64"/>
    <w:rsid w:val="00CB603E"/>
    <w:rsid w:val="00CB604A"/>
    <w:rsid w:val="00CB6154"/>
    <w:rsid w:val="00CB63D6"/>
    <w:rsid w:val="00CB695E"/>
    <w:rsid w:val="00CB6C6F"/>
    <w:rsid w:val="00CB6C94"/>
    <w:rsid w:val="00CB7141"/>
    <w:rsid w:val="00CB745C"/>
    <w:rsid w:val="00CB74E4"/>
    <w:rsid w:val="00CB78AE"/>
    <w:rsid w:val="00CB7B73"/>
    <w:rsid w:val="00CC08DB"/>
    <w:rsid w:val="00CC0CD1"/>
    <w:rsid w:val="00CC14BB"/>
    <w:rsid w:val="00CC1759"/>
    <w:rsid w:val="00CC18C4"/>
    <w:rsid w:val="00CC1B03"/>
    <w:rsid w:val="00CC1C20"/>
    <w:rsid w:val="00CC1C5C"/>
    <w:rsid w:val="00CC1D3F"/>
    <w:rsid w:val="00CC268D"/>
    <w:rsid w:val="00CC2976"/>
    <w:rsid w:val="00CC2F55"/>
    <w:rsid w:val="00CC39AE"/>
    <w:rsid w:val="00CC3B16"/>
    <w:rsid w:val="00CC4058"/>
    <w:rsid w:val="00CC40BC"/>
    <w:rsid w:val="00CC41BF"/>
    <w:rsid w:val="00CC41F6"/>
    <w:rsid w:val="00CC421B"/>
    <w:rsid w:val="00CC42FA"/>
    <w:rsid w:val="00CC4346"/>
    <w:rsid w:val="00CC45FD"/>
    <w:rsid w:val="00CC4958"/>
    <w:rsid w:val="00CC4CEE"/>
    <w:rsid w:val="00CC4E60"/>
    <w:rsid w:val="00CC524D"/>
    <w:rsid w:val="00CC536C"/>
    <w:rsid w:val="00CC5373"/>
    <w:rsid w:val="00CC5414"/>
    <w:rsid w:val="00CC5D48"/>
    <w:rsid w:val="00CC5F93"/>
    <w:rsid w:val="00CC5FDE"/>
    <w:rsid w:val="00CC6672"/>
    <w:rsid w:val="00CC67D1"/>
    <w:rsid w:val="00CC680F"/>
    <w:rsid w:val="00CC684D"/>
    <w:rsid w:val="00CC6FC4"/>
    <w:rsid w:val="00CC72F8"/>
    <w:rsid w:val="00CC7558"/>
    <w:rsid w:val="00CC75CF"/>
    <w:rsid w:val="00CC781E"/>
    <w:rsid w:val="00CC787C"/>
    <w:rsid w:val="00CC7B78"/>
    <w:rsid w:val="00CD0384"/>
    <w:rsid w:val="00CD03C0"/>
    <w:rsid w:val="00CD052F"/>
    <w:rsid w:val="00CD0864"/>
    <w:rsid w:val="00CD0880"/>
    <w:rsid w:val="00CD09C7"/>
    <w:rsid w:val="00CD0C3C"/>
    <w:rsid w:val="00CD0E1E"/>
    <w:rsid w:val="00CD1435"/>
    <w:rsid w:val="00CD164D"/>
    <w:rsid w:val="00CD1B40"/>
    <w:rsid w:val="00CD1C86"/>
    <w:rsid w:val="00CD2294"/>
    <w:rsid w:val="00CD2446"/>
    <w:rsid w:val="00CD25E3"/>
    <w:rsid w:val="00CD2933"/>
    <w:rsid w:val="00CD2DDE"/>
    <w:rsid w:val="00CD3030"/>
    <w:rsid w:val="00CD3170"/>
    <w:rsid w:val="00CD3172"/>
    <w:rsid w:val="00CD391C"/>
    <w:rsid w:val="00CD39B8"/>
    <w:rsid w:val="00CD3A72"/>
    <w:rsid w:val="00CD3CB4"/>
    <w:rsid w:val="00CD43C5"/>
    <w:rsid w:val="00CD4DCE"/>
    <w:rsid w:val="00CD5049"/>
    <w:rsid w:val="00CD5964"/>
    <w:rsid w:val="00CD61A7"/>
    <w:rsid w:val="00CD646D"/>
    <w:rsid w:val="00CD665A"/>
    <w:rsid w:val="00CD6B72"/>
    <w:rsid w:val="00CD6E0D"/>
    <w:rsid w:val="00CD6EF5"/>
    <w:rsid w:val="00CD6F34"/>
    <w:rsid w:val="00CD7098"/>
    <w:rsid w:val="00CD75C1"/>
    <w:rsid w:val="00CD77D0"/>
    <w:rsid w:val="00CD7A05"/>
    <w:rsid w:val="00CE0695"/>
    <w:rsid w:val="00CE0825"/>
    <w:rsid w:val="00CE0877"/>
    <w:rsid w:val="00CE1018"/>
    <w:rsid w:val="00CE10BF"/>
    <w:rsid w:val="00CE13AE"/>
    <w:rsid w:val="00CE13C7"/>
    <w:rsid w:val="00CE1AA0"/>
    <w:rsid w:val="00CE1BCC"/>
    <w:rsid w:val="00CE1C96"/>
    <w:rsid w:val="00CE1D5A"/>
    <w:rsid w:val="00CE23A5"/>
    <w:rsid w:val="00CE23AA"/>
    <w:rsid w:val="00CE2589"/>
    <w:rsid w:val="00CE2BC1"/>
    <w:rsid w:val="00CE3043"/>
    <w:rsid w:val="00CE38E0"/>
    <w:rsid w:val="00CE3BCF"/>
    <w:rsid w:val="00CE4115"/>
    <w:rsid w:val="00CE4117"/>
    <w:rsid w:val="00CE448C"/>
    <w:rsid w:val="00CE4AAE"/>
    <w:rsid w:val="00CE4FD0"/>
    <w:rsid w:val="00CE5969"/>
    <w:rsid w:val="00CE5E9D"/>
    <w:rsid w:val="00CE5F22"/>
    <w:rsid w:val="00CE6848"/>
    <w:rsid w:val="00CE758B"/>
    <w:rsid w:val="00CE7EB6"/>
    <w:rsid w:val="00CF046F"/>
    <w:rsid w:val="00CF094C"/>
    <w:rsid w:val="00CF0A32"/>
    <w:rsid w:val="00CF1750"/>
    <w:rsid w:val="00CF1ADB"/>
    <w:rsid w:val="00CF1EEB"/>
    <w:rsid w:val="00CF2567"/>
    <w:rsid w:val="00CF2723"/>
    <w:rsid w:val="00CF288F"/>
    <w:rsid w:val="00CF370D"/>
    <w:rsid w:val="00CF3913"/>
    <w:rsid w:val="00CF3A5E"/>
    <w:rsid w:val="00CF3EDD"/>
    <w:rsid w:val="00CF3F08"/>
    <w:rsid w:val="00CF3FD2"/>
    <w:rsid w:val="00CF4023"/>
    <w:rsid w:val="00CF4552"/>
    <w:rsid w:val="00CF48F9"/>
    <w:rsid w:val="00CF49D3"/>
    <w:rsid w:val="00CF4F79"/>
    <w:rsid w:val="00CF5462"/>
    <w:rsid w:val="00CF5B6E"/>
    <w:rsid w:val="00CF6094"/>
    <w:rsid w:val="00D00079"/>
    <w:rsid w:val="00D00329"/>
    <w:rsid w:val="00D00680"/>
    <w:rsid w:val="00D00C21"/>
    <w:rsid w:val="00D0102C"/>
    <w:rsid w:val="00D012E9"/>
    <w:rsid w:val="00D014C9"/>
    <w:rsid w:val="00D0159F"/>
    <w:rsid w:val="00D01BA0"/>
    <w:rsid w:val="00D01CB1"/>
    <w:rsid w:val="00D02839"/>
    <w:rsid w:val="00D02C56"/>
    <w:rsid w:val="00D02ED8"/>
    <w:rsid w:val="00D03570"/>
    <w:rsid w:val="00D035EE"/>
    <w:rsid w:val="00D0404F"/>
    <w:rsid w:val="00D04894"/>
    <w:rsid w:val="00D04999"/>
    <w:rsid w:val="00D04A22"/>
    <w:rsid w:val="00D04BF2"/>
    <w:rsid w:val="00D05FE2"/>
    <w:rsid w:val="00D0635E"/>
    <w:rsid w:val="00D06636"/>
    <w:rsid w:val="00D06930"/>
    <w:rsid w:val="00D06B09"/>
    <w:rsid w:val="00D06B80"/>
    <w:rsid w:val="00D07295"/>
    <w:rsid w:val="00D072AB"/>
    <w:rsid w:val="00D07576"/>
    <w:rsid w:val="00D076D0"/>
    <w:rsid w:val="00D0772E"/>
    <w:rsid w:val="00D078BC"/>
    <w:rsid w:val="00D07C2D"/>
    <w:rsid w:val="00D07D4A"/>
    <w:rsid w:val="00D07F83"/>
    <w:rsid w:val="00D10104"/>
    <w:rsid w:val="00D10112"/>
    <w:rsid w:val="00D104AB"/>
    <w:rsid w:val="00D106C0"/>
    <w:rsid w:val="00D106CC"/>
    <w:rsid w:val="00D10A71"/>
    <w:rsid w:val="00D10FCA"/>
    <w:rsid w:val="00D11123"/>
    <w:rsid w:val="00D11177"/>
    <w:rsid w:val="00D11304"/>
    <w:rsid w:val="00D11306"/>
    <w:rsid w:val="00D11375"/>
    <w:rsid w:val="00D1149B"/>
    <w:rsid w:val="00D1153D"/>
    <w:rsid w:val="00D11556"/>
    <w:rsid w:val="00D11B6A"/>
    <w:rsid w:val="00D120BF"/>
    <w:rsid w:val="00D13143"/>
    <w:rsid w:val="00D1357E"/>
    <w:rsid w:val="00D13ABF"/>
    <w:rsid w:val="00D13F5B"/>
    <w:rsid w:val="00D14544"/>
    <w:rsid w:val="00D149B8"/>
    <w:rsid w:val="00D14B95"/>
    <w:rsid w:val="00D14D66"/>
    <w:rsid w:val="00D1583F"/>
    <w:rsid w:val="00D159AB"/>
    <w:rsid w:val="00D15CD4"/>
    <w:rsid w:val="00D16524"/>
    <w:rsid w:val="00D1678D"/>
    <w:rsid w:val="00D16877"/>
    <w:rsid w:val="00D16882"/>
    <w:rsid w:val="00D168F8"/>
    <w:rsid w:val="00D17729"/>
    <w:rsid w:val="00D177BD"/>
    <w:rsid w:val="00D20235"/>
    <w:rsid w:val="00D20B04"/>
    <w:rsid w:val="00D21006"/>
    <w:rsid w:val="00D21084"/>
    <w:rsid w:val="00D2151D"/>
    <w:rsid w:val="00D217D9"/>
    <w:rsid w:val="00D21C3C"/>
    <w:rsid w:val="00D21E81"/>
    <w:rsid w:val="00D22C9E"/>
    <w:rsid w:val="00D22D75"/>
    <w:rsid w:val="00D22FB4"/>
    <w:rsid w:val="00D2321C"/>
    <w:rsid w:val="00D232CF"/>
    <w:rsid w:val="00D23748"/>
    <w:rsid w:val="00D24B44"/>
    <w:rsid w:val="00D25174"/>
    <w:rsid w:val="00D257B2"/>
    <w:rsid w:val="00D25DB1"/>
    <w:rsid w:val="00D262AD"/>
    <w:rsid w:val="00D26DB7"/>
    <w:rsid w:val="00D274EE"/>
    <w:rsid w:val="00D276A2"/>
    <w:rsid w:val="00D276FA"/>
    <w:rsid w:val="00D303D5"/>
    <w:rsid w:val="00D3043E"/>
    <w:rsid w:val="00D30486"/>
    <w:rsid w:val="00D3059F"/>
    <w:rsid w:val="00D3066E"/>
    <w:rsid w:val="00D307EA"/>
    <w:rsid w:val="00D30814"/>
    <w:rsid w:val="00D30D3B"/>
    <w:rsid w:val="00D30FB1"/>
    <w:rsid w:val="00D310AE"/>
    <w:rsid w:val="00D31285"/>
    <w:rsid w:val="00D313F6"/>
    <w:rsid w:val="00D319D1"/>
    <w:rsid w:val="00D31B83"/>
    <w:rsid w:val="00D31C2A"/>
    <w:rsid w:val="00D32513"/>
    <w:rsid w:val="00D32A2B"/>
    <w:rsid w:val="00D32AB4"/>
    <w:rsid w:val="00D32EB9"/>
    <w:rsid w:val="00D330E5"/>
    <w:rsid w:val="00D331F6"/>
    <w:rsid w:val="00D333DF"/>
    <w:rsid w:val="00D337D5"/>
    <w:rsid w:val="00D337FA"/>
    <w:rsid w:val="00D34081"/>
    <w:rsid w:val="00D341E0"/>
    <w:rsid w:val="00D34C82"/>
    <w:rsid w:val="00D34CFA"/>
    <w:rsid w:val="00D3518E"/>
    <w:rsid w:val="00D35291"/>
    <w:rsid w:val="00D3597C"/>
    <w:rsid w:val="00D35D27"/>
    <w:rsid w:val="00D35FE5"/>
    <w:rsid w:val="00D36072"/>
    <w:rsid w:val="00D36223"/>
    <w:rsid w:val="00D365FC"/>
    <w:rsid w:val="00D3667D"/>
    <w:rsid w:val="00D368B1"/>
    <w:rsid w:val="00D374C7"/>
    <w:rsid w:val="00D37544"/>
    <w:rsid w:val="00D37769"/>
    <w:rsid w:val="00D37825"/>
    <w:rsid w:val="00D40A09"/>
    <w:rsid w:val="00D40DA7"/>
    <w:rsid w:val="00D40DCF"/>
    <w:rsid w:val="00D40EEE"/>
    <w:rsid w:val="00D41617"/>
    <w:rsid w:val="00D41717"/>
    <w:rsid w:val="00D418B6"/>
    <w:rsid w:val="00D41B20"/>
    <w:rsid w:val="00D41CE9"/>
    <w:rsid w:val="00D42692"/>
    <w:rsid w:val="00D428D0"/>
    <w:rsid w:val="00D42B70"/>
    <w:rsid w:val="00D42F9E"/>
    <w:rsid w:val="00D42FA6"/>
    <w:rsid w:val="00D4308B"/>
    <w:rsid w:val="00D4318D"/>
    <w:rsid w:val="00D431D6"/>
    <w:rsid w:val="00D431F9"/>
    <w:rsid w:val="00D43447"/>
    <w:rsid w:val="00D4358F"/>
    <w:rsid w:val="00D4371C"/>
    <w:rsid w:val="00D4461A"/>
    <w:rsid w:val="00D44636"/>
    <w:rsid w:val="00D44C08"/>
    <w:rsid w:val="00D44EC6"/>
    <w:rsid w:val="00D44FC4"/>
    <w:rsid w:val="00D45EA0"/>
    <w:rsid w:val="00D464B8"/>
    <w:rsid w:val="00D46559"/>
    <w:rsid w:val="00D46D7F"/>
    <w:rsid w:val="00D46DBF"/>
    <w:rsid w:val="00D46F1C"/>
    <w:rsid w:val="00D47060"/>
    <w:rsid w:val="00D471E2"/>
    <w:rsid w:val="00D475F5"/>
    <w:rsid w:val="00D47622"/>
    <w:rsid w:val="00D478C3"/>
    <w:rsid w:val="00D478D2"/>
    <w:rsid w:val="00D47903"/>
    <w:rsid w:val="00D47B0D"/>
    <w:rsid w:val="00D505E7"/>
    <w:rsid w:val="00D508A5"/>
    <w:rsid w:val="00D50D01"/>
    <w:rsid w:val="00D51597"/>
    <w:rsid w:val="00D516E7"/>
    <w:rsid w:val="00D5193D"/>
    <w:rsid w:val="00D51AB6"/>
    <w:rsid w:val="00D52031"/>
    <w:rsid w:val="00D52142"/>
    <w:rsid w:val="00D52222"/>
    <w:rsid w:val="00D523CC"/>
    <w:rsid w:val="00D52659"/>
    <w:rsid w:val="00D5280A"/>
    <w:rsid w:val="00D52885"/>
    <w:rsid w:val="00D52A7F"/>
    <w:rsid w:val="00D52E25"/>
    <w:rsid w:val="00D536EB"/>
    <w:rsid w:val="00D5387B"/>
    <w:rsid w:val="00D538F8"/>
    <w:rsid w:val="00D53DC3"/>
    <w:rsid w:val="00D546D6"/>
    <w:rsid w:val="00D54B2C"/>
    <w:rsid w:val="00D54E2E"/>
    <w:rsid w:val="00D54ED0"/>
    <w:rsid w:val="00D554D8"/>
    <w:rsid w:val="00D55784"/>
    <w:rsid w:val="00D55B46"/>
    <w:rsid w:val="00D55C73"/>
    <w:rsid w:val="00D55E7B"/>
    <w:rsid w:val="00D56117"/>
    <w:rsid w:val="00D56214"/>
    <w:rsid w:val="00D56513"/>
    <w:rsid w:val="00D56B86"/>
    <w:rsid w:val="00D571CD"/>
    <w:rsid w:val="00D57732"/>
    <w:rsid w:val="00D57899"/>
    <w:rsid w:val="00D60265"/>
    <w:rsid w:val="00D602E8"/>
    <w:rsid w:val="00D6097A"/>
    <w:rsid w:val="00D61242"/>
    <w:rsid w:val="00D613C4"/>
    <w:rsid w:val="00D616DF"/>
    <w:rsid w:val="00D61B54"/>
    <w:rsid w:val="00D62603"/>
    <w:rsid w:val="00D62824"/>
    <w:rsid w:val="00D62A43"/>
    <w:rsid w:val="00D62ACE"/>
    <w:rsid w:val="00D63292"/>
    <w:rsid w:val="00D633D7"/>
    <w:rsid w:val="00D6350B"/>
    <w:rsid w:val="00D63A97"/>
    <w:rsid w:val="00D63E16"/>
    <w:rsid w:val="00D63EEE"/>
    <w:rsid w:val="00D646BA"/>
    <w:rsid w:val="00D64B51"/>
    <w:rsid w:val="00D64B97"/>
    <w:rsid w:val="00D65567"/>
    <w:rsid w:val="00D65836"/>
    <w:rsid w:val="00D65BA2"/>
    <w:rsid w:val="00D65BE1"/>
    <w:rsid w:val="00D6625F"/>
    <w:rsid w:val="00D66AF0"/>
    <w:rsid w:val="00D6753F"/>
    <w:rsid w:val="00D6789D"/>
    <w:rsid w:val="00D67B13"/>
    <w:rsid w:val="00D7001A"/>
    <w:rsid w:val="00D70311"/>
    <w:rsid w:val="00D703E2"/>
    <w:rsid w:val="00D7051A"/>
    <w:rsid w:val="00D705E7"/>
    <w:rsid w:val="00D712DA"/>
    <w:rsid w:val="00D71699"/>
    <w:rsid w:val="00D7189C"/>
    <w:rsid w:val="00D718FC"/>
    <w:rsid w:val="00D723E5"/>
    <w:rsid w:val="00D725D7"/>
    <w:rsid w:val="00D72A00"/>
    <w:rsid w:val="00D72BF0"/>
    <w:rsid w:val="00D72C52"/>
    <w:rsid w:val="00D72DF8"/>
    <w:rsid w:val="00D72E94"/>
    <w:rsid w:val="00D72F81"/>
    <w:rsid w:val="00D733A2"/>
    <w:rsid w:val="00D73CA5"/>
    <w:rsid w:val="00D74DB4"/>
    <w:rsid w:val="00D74F97"/>
    <w:rsid w:val="00D753B0"/>
    <w:rsid w:val="00D75AF3"/>
    <w:rsid w:val="00D75D2B"/>
    <w:rsid w:val="00D75EDD"/>
    <w:rsid w:val="00D75F2F"/>
    <w:rsid w:val="00D7645F"/>
    <w:rsid w:val="00D767BF"/>
    <w:rsid w:val="00D76CDB"/>
    <w:rsid w:val="00D76DFC"/>
    <w:rsid w:val="00D76E2F"/>
    <w:rsid w:val="00D77349"/>
    <w:rsid w:val="00D77884"/>
    <w:rsid w:val="00D77E75"/>
    <w:rsid w:val="00D800FE"/>
    <w:rsid w:val="00D8019E"/>
    <w:rsid w:val="00D805B1"/>
    <w:rsid w:val="00D808B8"/>
    <w:rsid w:val="00D80970"/>
    <w:rsid w:val="00D81010"/>
    <w:rsid w:val="00D811E6"/>
    <w:rsid w:val="00D81297"/>
    <w:rsid w:val="00D8151A"/>
    <w:rsid w:val="00D81B45"/>
    <w:rsid w:val="00D81B77"/>
    <w:rsid w:val="00D81E22"/>
    <w:rsid w:val="00D81F2B"/>
    <w:rsid w:val="00D82676"/>
    <w:rsid w:val="00D827C1"/>
    <w:rsid w:val="00D8288F"/>
    <w:rsid w:val="00D829FE"/>
    <w:rsid w:val="00D835E1"/>
    <w:rsid w:val="00D8382C"/>
    <w:rsid w:val="00D83AF1"/>
    <w:rsid w:val="00D83FF3"/>
    <w:rsid w:val="00D84AE9"/>
    <w:rsid w:val="00D85128"/>
    <w:rsid w:val="00D85BB9"/>
    <w:rsid w:val="00D85EA8"/>
    <w:rsid w:val="00D85EB9"/>
    <w:rsid w:val="00D85EBA"/>
    <w:rsid w:val="00D85EF8"/>
    <w:rsid w:val="00D86D2E"/>
    <w:rsid w:val="00D86F2A"/>
    <w:rsid w:val="00D87152"/>
    <w:rsid w:val="00D87A6E"/>
    <w:rsid w:val="00D87C57"/>
    <w:rsid w:val="00D90725"/>
    <w:rsid w:val="00D90764"/>
    <w:rsid w:val="00D90C6D"/>
    <w:rsid w:val="00D90F4B"/>
    <w:rsid w:val="00D911CE"/>
    <w:rsid w:val="00D9184B"/>
    <w:rsid w:val="00D919D0"/>
    <w:rsid w:val="00D91B3A"/>
    <w:rsid w:val="00D92AD5"/>
    <w:rsid w:val="00D92BBB"/>
    <w:rsid w:val="00D93448"/>
    <w:rsid w:val="00D934DE"/>
    <w:rsid w:val="00D936BF"/>
    <w:rsid w:val="00D93EF2"/>
    <w:rsid w:val="00D940B1"/>
    <w:rsid w:val="00D94295"/>
    <w:rsid w:val="00D943D7"/>
    <w:rsid w:val="00D944E9"/>
    <w:rsid w:val="00D945C5"/>
    <w:rsid w:val="00D94F1D"/>
    <w:rsid w:val="00D95533"/>
    <w:rsid w:val="00D95585"/>
    <w:rsid w:val="00D95BCA"/>
    <w:rsid w:val="00D95F86"/>
    <w:rsid w:val="00D96349"/>
    <w:rsid w:val="00D963D8"/>
    <w:rsid w:val="00D96D4E"/>
    <w:rsid w:val="00D96FE5"/>
    <w:rsid w:val="00D97135"/>
    <w:rsid w:val="00D973C3"/>
    <w:rsid w:val="00DA0701"/>
    <w:rsid w:val="00DA0857"/>
    <w:rsid w:val="00DA0F63"/>
    <w:rsid w:val="00DA196B"/>
    <w:rsid w:val="00DA1A03"/>
    <w:rsid w:val="00DA2C3D"/>
    <w:rsid w:val="00DA2D08"/>
    <w:rsid w:val="00DA3079"/>
    <w:rsid w:val="00DA30DF"/>
    <w:rsid w:val="00DA3666"/>
    <w:rsid w:val="00DA36E1"/>
    <w:rsid w:val="00DA40EB"/>
    <w:rsid w:val="00DA4107"/>
    <w:rsid w:val="00DA4132"/>
    <w:rsid w:val="00DA4182"/>
    <w:rsid w:val="00DA4199"/>
    <w:rsid w:val="00DA4231"/>
    <w:rsid w:val="00DA4DA5"/>
    <w:rsid w:val="00DA5183"/>
    <w:rsid w:val="00DA5700"/>
    <w:rsid w:val="00DA5729"/>
    <w:rsid w:val="00DA62CE"/>
    <w:rsid w:val="00DA691B"/>
    <w:rsid w:val="00DA69BA"/>
    <w:rsid w:val="00DA6C98"/>
    <w:rsid w:val="00DA7B44"/>
    <w:rsid w:val="00DA7BCD"/>
    <w:rsid w:val="00DA7F7D"/>
    <w:rsid w:val="00DB024B"/>
    <w:rsid w:val="00DB0375"/>
    <w:rsid w:val="00DB0B14"/>
    <w:rsid w:val="00DB0CAC"/>
    <w:rsid w:val="00DB1819"/>
    <w:rsid w:val="00DB1E5F"/>
    <w:rsid w:val="00DB2659"/>
    <w:rsid w:val="00DB27A2"/>
    <w:rsid w:val="00DB2F45"/>
    <w:rsid w:val="00DB3088"/>
    <w:rsid w:val="00DB3F70"/>
    <w:rsid w:val="00DB4105"/>
    <w:rsid w:val="00DB4124"/>
    <w:rsid w:val="00DB415C"/>
    <w:rsid w:val="00DB418E"/>
    <w:rsid w:val="00DB4199"/>
    <w:rsid w:val="00DB49CE"/>
    <w:rsid w:val="00DB4EC6"/>
    <w:rsid w:val="00DB4F04"/>
    <w:rsid w:val="00DB5C03"/>
    <w:rsid w:val="00DB649F"/>
    <w:rsid w:val="00DB65F7"/>
    <w:rsid w:val="00DB689A"/>
    <w:rsid w:val="00DB6975"/>
    <w:rsid w:val="00DB6A59"/>
    <w:rsid w:val="00DB6BD8"/>
    <w:rsid w:val="00DB7032"/>
    <w:rsid w:val="00DB72F2"/>
    <w:rsid w:val="00DB7855"/>
    <w:rsid w:val="00DB7BEC"/>
    <w:rsid w:val="00DB7E38"/>
    <w:rsid w:val="00DC019C"/>
    <w:rsid w:val="00DC028E"/>
    <w:rsid w:val="00DC07DC"/>
    <w:rsid w:val="00DC09F7"/>
    <w:rsid w:val="00DC0A5B"/>
    <w:rsid w:val="00DC13AC"/>
    <w:rsid w:val="00DC14A7"/>
    <w:rsid w:val="00DC1561"/>
    <w:rsid w:val="00DC157B"/>
    <w:rsid w:val="00DC174F"/>
    <w:rsid w:val="00DC1E0C"/>
    <w:rsid w:val="00DC1E19"/>
    <w:rsid w:val="00DC20CE"/>
    <w:rsid w:val="00DC265E"/>
    <w:rsid w:val="00DC274F"/>
    <w:rsid w:val="00DC2A34"/>
    <w:rsid w:val="00DC2B02"/>
    <w:rsid w:val="00DC2E9C"/>
    <w:rsid w:val="00DC3624"/>
    <w:rsid w:val="00DC3891"/>
    <w:rsid w:val="00DC4253"/>
    <w:rsid w:val="00DC4B63"/>
    <w:rsid w:val="00DC4B74"/>
    <w:rsid w:val="00DC4F62"/>
    <w:rsid w:val="00DC5275"/>
    <w:rsid w:val="00DC5AF8"/>
    <w:rsid w:val="00DC5B8C"/>
    <w:rsid w:val="00DC5F86"/>
    <w:rsid w:val="00DC6572"/>
    <w:rsid w:val="00DC66F8"/>
    <w:rsid w:val="00DC68C9"/>
    <w:rsid w:val="00DC6CFF"/>
    <w:rsid w:val="00DC6EBE"/>
    <w:rsid w:val="00DC7431"/>
    <w:rsid w:val="00DC74F8"/>
    <w:rsid w:val="00DC75D6"/>
    <w:rsid w:val="00DC7B41"/>
    <w:rsid w:val="00DC7E52"/>
    <w:rsid w:val="00DD02D7"/>
    <w:rsid w:val="00DD076D"/>
    <w:rsid w:val="00DD091A"/>
    <w:rsid w:val="00DD0F06"/>
    <w:rsid w:val="00DD146E"/>
    <w:rsid w:val="00DD16E9"/>
    <w:rsid w:val="00DD17AB"/>
    <w:rsid w:val="00DD1C74"/>
    <w:rsid w:val="00DD1E8D"/>
    <w:rsid w:val="00DD2762"/>
    <w:rsid w:val="00DD286C"/>
    <w:rsid w:val="00DD2D73"/>
    <w:rsid w:val="00DD2F20"/>
    <w:rsid w:val="00DD3166"/>
    <w:rsid w:val="00DD32B7"/>
    <w:rsid w:val="00DD3B0A"/>
    <w:rsid w:val="00DD4239"/>
    <w:rsid w:val="00DD44A2"/>
    <w:rsid w:val="00DD459F"/>
    <w:rsid w:val="00DD498D"/>
    <w:rsid w:val="00DD4F4D"/>
    <w:rsid w:val="00DD5257"/>
    <w:rsid w:val="00DD585F"/>
    <w:rsid w:val="00DD5EAC"/>
    <w:rsid w:val="00DD600D"/>
    <w:rsid w:val="00DD63F9"/>
    <w:rsid w:val="00DD68CF"/>
    <w:rsid w:val="00DD6AAA"/>
    <w:rsid w:val="00DD6B5F"/>
    <w:rsid w:val="00DD6B9E"/>
    <w:rsid w:val="00DD6D4D"/>
    <w:rsid w:val="00DD6DAB"/>
    <w:rsid w:val="00DD70A3"/>
    <w:rsid w:val="00DD7B5E"/>
    <w:rsid w:val="00DE0023"/>
    <w:rsid w:val="00DE026E"/>
    <w:rsid w:val="00DE0278"/>
    <w:rsid w:val="00DE03B8"/>
    <w:rsid w:val="00DE0861"/>
    <w:rsid w:val="00DE175F"/>
    <w:rsid w:val="00DE1E06"/>
    <w:rsid w:val="00DE1FB6"/>
    <w:rsid w:val="00DE2006"/>
    <w:rsid w:val="00DE2261"/>
    <w:rsid w:val="00DE227F"/>
    <w:rsid w:val="00DE2C65"/>
    <w:rsid w:val="00DE2D97"/>
    <w:rsid w:val="00DE2F33"/>
    <w:rsid w:val="00DE304F"/>
    <w:rsid w:val="00DE32C2"/>
    <w:rsid w:val="00DE3479"/>
    <w:rsid w:val="00DE3838"/>
    <w:rsid w:val="00DE418C"/>
    <w:rsid w:val="00DE44AC"/>
    <w:rsid w:val="00DE479E"/>
    <w:rsid w:val="00DE4902"/>
    <w:rsid w:val="00DE4A8A"/>
    <w:rsid w:val="00DE4AA1"/>
    <w:rsid w:val="00DE4B60"/>
    <w:rsid w:val="00DE4BF9"/>
    <w:rsid w:val="00DE4DA5"/>
    <w:rsid w:val="00DE5445"/>
    <w:rsid w:val="00DE550D"/>
    <w:rsid w:val="00DE5B45"/>
    <w:rsid w:val="00DE5CF1"/>
    <w:rsid w:val="00DE5DC5"/>
    <w:rsid w:val="00DE6A84"/>
    <w:rsid w:val="00DE6B00"/>
    <w:rsid w:val="00DE719F"/>
    <w:rsid w:val="00DE729E"/>
    <w:rsid w:val="00DE7502"/>
    <w:rsid w:val="00DE761D"/>
    <w:rsid w:val="00DE79F7"/>
    <w:rsid w:val="00DF0457"/>
    <w:rsid w:val="00DF0A13"/>
    <w:rsid w:val="00DF0EE9"/>
    <w:rsid w:val="00DF0F36"/>
    <w:rsid w:val="00DF1689"/>
    <w:rsid w:val="00DF1D9E"/>
    <w:rsid w:val="00DF2021"/>
    <w:rsid w:val="00DF209E"/>
    <w:rsid w:val="00DF2936"/>
    <w:rsid w:val="00DF2969"/>
    <w:rsid w:val="00DF31FC"/>
    <w:rsid w:val="00DF372F"/>
    <w:rsid w:val="00DF37AB"/>
    <w:rsid w:val="00DF3A86"/>
    <w:rsid w:val="00DF432B"/>
    <w:rsid w:val="00DF4593"/>
    <w:rsid w:val="00DF45FB"/>
    <w:rsid w:val="00DF461B"/>
    <w:rsid w:val="00DF4B66"/>
    <w:rsid w:val="00DF4C79"/>
    <w:rsid w:val="00DF5011"/>
    <w:rsid w:val="00DF57BB"/>
    <w:rsid w:val="00DF6212"/>
    <w:rsid w:val="00DF6273"/>
    <w:rsid w:val="00DF658F"/>
    <w:rsid w:val="00DF66EC"/>
    <w:rsid w:val="00DF66F0"/>
    <w:rsid w:val="00DF69E6"/>
    <w:rsid w:val="00DF6A20"/>
    <w:rsid w:val="00DF6B76"/>
    <w:rsid w:val="00DF6CFE"/>
    <w:rsid w:val="00DF70AF"/>
    <w:rsid w:val="00DF7171"/>
    <w:rsid w:val="00DF733F"/>
    <w:rsid w:val="00DF7F48"/>
    <w:rsid w:val="00E00152"/>
    <w:rsid w:val="00E0024E"/>
    <w:rsid w:val="00E00CD0"/>
    <w:rsid w:val="00E01161"/>
    <w:rsid w:val="00E011CF"/>
    <w:rsid w:val="00E01606"/>
    <w:rsid w:val="00E016F0"/>
    <w:rsid w:val="00E02142"/>
    <w:rsid w:val="00E0226F"/>
    <w:rsid w:val="00E02794"/>
    <w:rsid w:val="00E0299F"/>
    <w:rsid w:val="00E02B40"/>
    <w:rsid w:val="00E03CFD"/>
    <w:rsid w:val="00E04167"/>
    <w:rsid w:val="00E04563"/>
    <w:rsid w:val="00E045A3"/>
    <w:rsid w:val="00E046A5"/>
    <w:rsid w:val="00E04C8F"/>
    <w:rsid w:val="00E04CF0"/>
    <w:rsid w:val="00E04E52"/>
    <w:rsid w:val="00E04E6B"/>
    <w:rsid w:val="00E050D8"/>
    <w:rsid w:val="00E05E7C"/>
    <w:rsid w:val="00E0612A"/>
    <w:rsid w:val="00E061D9"/>
    <w:rsid w:val="00E06257"/>
    <w:rsid w:val="00E06ACF"/>
    <w:rsid w:val="00E07583"/>
    <w:rsid w:val="00E075E8"/>
    <w:rsid w:val="00E07BEE"/>
    <w:rsid w:val="00E10274"/>
    <w:rsid w:val="00E10326"/>
    <w:rsid w:val="00E10675"/>
    <w:rsid w:val="00E106A9"/>
    <w:rsid w:val="00E10B52"/>
    <w:rsid w:val="00E10EE7"/>
    <w:rsid w:val="00E114AA"/>
    <w:rsid w:val="00E114F4"/>
    <w:rsid w:val="00E11522"/>
    <w:rsid w:val="00E1173A"/>
    <w:rsid w:val="00E11956"/>
    <w:rsid w:val="00E11F7A"/>
    <w:rsid w:val="00E125B4"/>
    <w:rsid w:val="00E13010"/>
    <w:rsid w:val="00E13289"/>
    <w:rsid w:val="00E132A9"/>
    <w:rsid w:val="00E13447"/>
    <w:rsid w:val="00E137E5"/>
    <w:rsid w:val="00E13A32"/>
    <w:rsid w:val="00E13A6E"/>
    <w:rsid w:val="00E13B6D"/>
    <w:rsid w:val="00E149BE"/>
    <w:rsid w:val="00E150FD"/>
    <w:rsid w:val="00E15BEF"/>
    <w:rsid w:val="00E15D31"/>
    <w:rsid w:val="00E168C4"/>
    <w:rsid w:val="00E16EC2"/>
    <w:rsid w:val="00E17026"/>
    <w:rsid w:val="00E171A5"/>
    <w:rsid w:val="00E17810"/>
    <w:rsid w:val="00E20072"/>
    <w:rsid w:val="00E21249"/>
    <w:rsid w:val="00E2130F"/>
    <w:rsid w:val="00E214D2"/>
    <w:rsid w:val="00E21BB2"/>
    <w:rsid w:val="00E21DA2"/>
    <w:rsid w:val="00E2248B"/>
    <w:rsid w:val="00E22A44"/>
    <w:rsid w:val="00E22F18"/>
    <w:rsid w:val="00E23014"/>
    <w:rsid w:val="00E2304B"/>
    <w:rsid w:val="00E233AD"/>
    <w:rsid w:val="00E233D9"/>
    <w:rsid w:val="00E233DA"/>
    <w:rsid w:val="00E233DD"/>
    <w:rsid w:val="00E23505"/>
    <w:rsid w:val="00E23ABB"/>
    <w:rsid w:val="00E23DCA"/>
    <w:rsid w:val="00E23EDE"/>
    <w:rsid w:val="00E24161"/>
    <w:rsid w:val="00E245D6"/>
    <w:rsid w:val="00E24910"/>
    <w:rsid w:val="00E251F7"/>
    <w:rsid w:val="00E253D2"/>
    <w:rsid w:val="00E25401"/>
    <w:rsid w:val="00E258EF"/>
    <w:rsid w:val="00E25A47"/>
    <w:rsid w:val="00E2631A"/>
    <w:rsid w:val="00E26B0D"/>
    <w:rsid w:val="00E26CFB"/>
    <w:rsid w:val="00E26D32"/>
    <w:rsid w:val="00E26E70"/>
    <w:rsid w:val="00E27694"/>
    <w:rsid w:val="00E27D75"/>
    <w:rsid w:val="00E307AA"/>
    <w:rsid w:val="00E307FA"/>
    <w:rsid w:val="00E30AF6"/>
    <w:rsid w:val="00E30E15"/>
    <w:rsid w:val="00E3107D"/>
    <w:rsid w:val="00E3154F"/>
    <w:rsid w:val="00E31599"/>
    <w:rsid w:val="00E31793"/>
    <w:rsid w:val="00E3250E"/>
    <w:rsid w:val="00E325B8"/>
    <w:rsid w:val="00E32627"/>
    <w:rsid w:val="00E32668"/>
    <w:rsid w:val="00E326D5"/>
    <w:rsid w:val="00E327D6"/>
    <w:rsid w:val="00E32B17"/>
    <w:rsid w:val="00E32CB0"/>
    <w:rsid w:val="00E33536"/>
    <w:rsid w:val="00E33A71"/>
    <w:rsid w:val="00E33E93"/>
    <w:rsid w:val="00E3443A"/>
    <w:rsid w:val="00E34D32"/>
    <w:rsid w:val="00E34E91"/>
    <w:rsid w:val="00E34F59"/>
    <w:rsid w:val="00E35865"/>
    <w:rsid w:val="00E35EB2"/>
    <w:rsid w:val="00E3600A"/>
    <w:rsid w:val="00E361F9"/>
    <w:rsid w:val="00E3627E"/>
    <w:rsid w:val="00E36B6D"/>
    <w:rsid w:val="00E36C5D"/>
    <w:rsid w:val="00E37C49"/>
    <w:rsid w:val="00E37C8C"/>
    <w:rsid w:val="00E40405"/>
    <w:rsid w:val="00E40CD1"/>
    <w:rsid w:val="00E416B2"/>
    <w:rsid w:val="00E41EB7"/>
    <w:rsid w:val="00E42292"/>
    <w:rsid w:val="00E4248E"/>
    <w:rsid w:val="00E4270D"/>
    <w:rsid w:val="00E432F8"/>
    <w:rsid w:val="00E43B45"/>
    <w:rsid w:val="00E44257"/>
    <w:rsid w:val="00E442C9"/>
    <w:rsid w:val="00E44A53"/>
    <w:rsid w:val="00E45119"/>
    <w:rsid w:val="00E455E0"/>
    <w:rsid w:val="00E45681"/>
    <w:rsid w:val="00E45AF7"/>
    <w:rsid w:val="00E45E13"/>
    <w:rsid w:val="00E45EB0"/>
    <w:rsid w:val="00E461C9"/>
    <w:rsid w:val="00E461FE"/>
    <w:rsid w:val="00E4634D"/>
    <w:rsid w:val="00E4642A"/>
    <w:rsid w:val="00E46E41"/>
    <w:rsid w:val="00E470F4"/>
    <w:rsid w:val="00E470FF"/>
    <w:rsid w:val="00E47B82"/>
    <w:rsid w:val="00E5012A"/>
    <w:rsid w:val="00E50167"/>
    <w:rsid w:val="00E50EF4"/>
    <w:rsid w:val="00E50F50"/>
    <w:rsid w:val="00E5138A"/>
    <w:rsid w:val="00E51449"/>
    <w:rsid w:val="00E51721"/>
    <w:rsid w:val="00E520F5"/>
    <w:rsid w:val="00E52A16"/>
    <w:rsid w:val="00E52C23"/>
    <w:rsid w:val="00E5348E"/>
    <w:rsid w:val="00E535A3"/>
    <w:rsid w:val="00E53706"/>
    <w:rsid w:val="00E53C43"/>
    <w:rsid w:val="00E53C92"/>
    <w:rsid w:val="00E53DE1"/>
    <w:rsid w:val="00E54094"/>
    <w:rsid w:val="00E548D5"/>
    <w:rsid w:val="00E54A9A"/>
    <w:rsid w:val="00E54D3C"/>
    <w:rsid w:val="00E557C4"/>
    <w:rsid w:val="00E557DB"/>
    <w:rsid w:val="00E55BFA"/>
    <w:rsid w:val="00E5638A"/>
    <w:rsid w:val="00E56841"/>
    <w:rsid w:val="00E56962"/>
    <w:rsid w:val="00E56A7D"/>
    <w:rsid w:val="00E56C4D"/>
    <w:rsid w:val="00E56FA5"/>
    <w:rsid w:val="00E5712B"/>
    <w:rsid w:val="00E57950"/>
    <w:rsid w:val="00E57CE8"/>
    <w:rsid w:val="00E57F03"/>
    <w:rsid w:val="00E57F3C"/>
    <w:rsid w:val="00E60202"/>
    <w:rsid w:val="00E609D4"/>
    <w:rsid w:val="00E60A17"/>
    <w:rsid w:val="00E60AB1"/>
    <w:rsid w:val="00E60CA8"/>
    <w:rsid w:val="00E61196"/>
    <w:rsid w:val="00E61BED"/>
    <w:rsid w:val="00E625CE"/>
    <w:rsid w:val="00E6280C"/>
    <w:rsid w:val="00E62D3C"/>
    <w:rsid w:val="00E633BA"/>
    <w:rsid w:val="00E63926"/>
    <w:rsid w:val="00E63B0C"/>
    <w:rsid w:val="00E63C0D"/>
    <w:rsid w:val="00E646DB"/>
    <w:rsid w:val="00E64E86"/>
    <w:rsid w:val="00E65015"/>
    <w:rsid w:val="00E6532C"/>
    <w:rsid w:val="00E654E4"/>
    <w:rsid w:val="00E6608A"/>
    <w:rsid w:val="00E661B6"/>
    <w:rsid w:val="00E66454"/>
    <w:rsid w:val="00E666EA"/>
    <w:rsid w:val="00E6696F"/>
    <w:rsid w:val="00E66B46"/>
    <w:rsid w:val="00E66B49"/>
    <w:rsid w:val="00E66D78"/>
    <w:rsid w:val="00E66E0F"/>
    <w:rsid w:val="00E67429"/>
    <w:rsid w:val="00E700FF"/>
    <w:rsid w:val="00E70987"/>
    <w:rsid w:val="00E71321"/>
    <w:rsid w:val="00E7142E"/>
    <w:rsid w:val="00E718B5"/>
    <w:rsid w:val="00E72345"/>
    <w:rsid w:val="00E72AE4"/>
    <w:rsid w:val="00E734C6"/>
    <w:rsid w:val="00E737B1"/>
    <w:rsid w:val="00E73F9B"/>
    <w:rsid w:val="00E743FF"/>
    <w:rsid w:val="00E744C7"/>
    <w:rsid w:val="00E74BA5"/>
    <w:rsid w:val="00E7505C"/>
    <w:rsid w:val="00E7512D"/>
    <w:rsid w:val="00E7580D"/>
    <w:rsid w:val="00E7582C"/>
    <w:rsid w:val="00E75B41"/>
    <w:rsid w:val="00E75C1D"/>
    <w:rsid w:val="00E75EB6"/>
    <w:rsid w:val="00E76149"/>
    <w:rsid w:val="00E767E8"/>
    <w:rsid w:val="00E76945"/>
    <w:rsid w:val="00E76EF0"/>
    <w:rsid w:val="00E77178"/>
    <w:rsid w:val="00E806E9"/>
    <w:rsid w:val="00E808F3"/>
    <w:rsid w:val="00E80935"/>
    <w:rsid w:val="00E80C4D"/>
    <w:rsid w:val="00E811CF"/>
    <w:rsid w:val="00E812BF"/>
    <w:rsid w:val="00E81391"/>
    <w:rsid w:val="00E81486"/>
    <w:rsid w:val="00E81A86"/>
    <w:rsid w:val="00E81CB7"/>
    <w:rsid w:val="00E81FA5"/>
    <w:rsid w:val="00E82971"/>
    <w:rsid w:val="00E829F4"/>
    <w:rsid w:val="00E82F67"/>
    <w:rsid w:val="00E83B9F"/>
    <w:rsid w:val="00E83D02"/>
    <w:rsid w:val="00E841A2"/>
    <w:rsid w:val="00E845C1"/>
    <w:rsid w:val="00E846B6"/>
    <w:rsid w:val="00E84ABE"/>
    <w:rsid w:val="00E84FBD"/>
    <w:rsid w:val="00E853FA"/>
    <w:rsid w:val="00E854D8"/>
    <w:rsid w:val="00E85532"/>
    <w:rsid w:val="00E85840"/>
    <w:rsid w:val="00E85880"/>
    <w:rsid w:val="00E8593B"/>
    <w:rsid w:val="00E85C44"/>
    <w:rsid w:val="00E85CEF"/>
    <w:rsid w:val="00E865B5"/>
    <w:rsid w:val="00E86AA2"/>
    <w:rsid w:val="00E86EDB"/>
    <w:rsid w:val="00E87726"/>
    <w:rsid w:val="00E87A12"/>
    <w:rsid w:val="00E87CF6"/>
    <w:rsid w:val="00E87EBC"/>
    <w:rsid w:val="00E900A6"/>
    <w:rsid w:val="00E9059F"/>
    <w:rsid w:val="00E90AD0"/>
    <w:rsid w:val="00E90C5D"/>
    <w:rsid w:val="00E90DE5"/>
    <w:rsid w:val="00E910C4"/>
    <w:rsid w:val="00E91B1D"/>
    <w:rsid w:val="00E91BD6"/>
    <w:rsid w:val="00E91D3C"/>
    <w:rsid w:val="00E92647"/>
    <w:rsid w:val="00E9268C"/>
    <w:rsid w:val="00E92A64"/>
    <w:rsid w:val="00E92BB5"/>
    <w:rsid w:val="00E92D00"/>
    <w:rsid w:val="00E930D3"/>
    <w:rsid w:val="00E93154"/>
    <w:rsid w:val="00E93213"/>
    <w:rsid w:val="00E94379"/>
    <w:rsid w:val="00E9512E"/>
    <w:rsid w:val="00E95170"/>
    <w:rsid w:val="00E95215"/>
    <w:rsid w:val="00E95498"/>
    <w:rsid w:val="00E955C3"/>
    <w:rsid w:val="00E95AEA"/>
    <w:rsid w:val="00E95E86"/>
    <w:rsid w:val="00E96116"/>
    <w:rsid w:val="00E96314"/>
    <w:rsid w:val="00E9660C"/>
    <w:rsid w:val="00E96FFD"/>
    <w:rsid w:val="00E97217"/>
    <w:rsid w:val="00E972A0"/>
    <w:rsid w:val="00E97496"/>
    <w:rsid w:val="00E9774E"/>
    <w:rsid w:val="00E97921"/>
    <w:rsid w:val="00E97A77"/>
    <w:rsid w:val="00E97BDC"/>
    <w:rsid w:val="00EA012A"/>
    <w:rsid w:val="00EA0187"/>
    <w:rsid w:val="00EA02F8"/>
    <w:rsid w:val="00EA067A"/>
    <w:rsid w:val="00EA07B0"/>
    <w:rsid w:val="00EA112D"/>
    <w:rsid w:val="00EA1719"/>
    <w:rsid w:val="00EA1A74"/>
    <w:rsid w:val="00EA2468"/>
    <w:rsid w:val="00EA2550"/>
    <w:rsid w:val="00EA25D5"/>
    <w:rsid w:val="00EA2629"/>
    <w:rsid w:val="00EA2715"/>
    <w:rsid w:val="00EA2F0D"/>
    <w:rsid w:val="00EA344B"/>
    <w:rsid w:val="00EA380A"/>
    <w:rsid w:val="00EA3F10"/>
    <w:rsid w:val="00EA4655"/>
    <w:rsid w:val="00EA4B6B"/>
    <w:rsid w:val="00EA4D87"/>
    <w:rsid w:val="00EA4FC4"/>
    <w:rsid w:val="00EA5011"/>
    <w:rsid w:val="00EA529E"/>
    <w:rsid w:val="00EA538A"/>
    <w:rsid w:val="00EA55BC"/>
    <w:rsid w:val="00EA5F37"/>
    <w:rsid w:val="00EA6328"/>
    <w:rsid w:val="00EA64B6"/>
    <w:rsid w:val="00EA663A"/>
    <w:rsid w:val="00EA7334"/>
    <w:rsid w:val="00EA7B27"/>
    <w:rsid w:val="00EA7CDA"/>
    <w:rsid w:val="00EA7D1B"/>
    <w:rsid w:val="00EB02B9"/>
    <w:rsid w:val="00EB0588"/>
    <w:rsid w:val="00EB0637"/>
    <w:rsid w:val="00EB0711"/>
    <w:rsid w:val="00EB0D9D"/>
    <w:rsid w:val="00EB0FA8"/>
    <w:rsid w:val="00EB1A0A"/>
    <w:rsid w:val="00EB1B6D"/>
    <w:rsid w:val="00EB1BCA"/>
    <w:rsid w:val="00EB1D15"/>
    <w:rsid w:val="00EB1D81"/>
    <w:rsid w:val="00EB2309"/>
    <w:rsid w:val="00EB25C7"/>
    <w:rsid w:val="00EB25CB"/>
    <w:rsid w:val="00EB26D8"/>
    <w:rsid w:val="00EB275E"/>
    <w:rsid w:val="00EB2921"/>
    <w:rsid w:val="00EB2CF6"/>
    <w:rsid w:val="00EB2ED5"/>
    <w:rsid w:val="00EB326F"/>
    <w:rsid w:val="00EB3A42"/>
    <w:rsid w:val="00EB3E92"/>
    <w:rsid w:val="00EB4100"/>
    <w:rsid w:val="00EB430A"/>
    <w:rsid w:val="00EB4709"/>
    <w:rsid w:val="00EB47A0"/>
    <w:rsid w:val="00EB4972"/>
    <w:rsid w:val="00EB4ACD"/>
    <w:rsid w:val="00EB50D3"/>
    <w:rsid w:val="00EB5373"/>
    <w:rsid w:val="00EB60E4"/>
    <w:rsid w:val="00EB6302"/>
    <w:rsid w:val="00EB63CC"/>
    <w:rsid w:val="00EB64BE"/>
    <w:rsid w:val="00EB65E1"/>
    <w:rsid w:val="00EB6758"/>
    <w:rsid w:val="00EB706E"/>
    <w:rsid w:val="00EB7739"/>
    <w:rsid w:val="00EB77E9"/>
    <w:rsid w:val="00EB78E7"/>
    <w:rsid w:val="00EB7AAC"/>
    <w:rsid w:val="00EB7F00"/>
    <w:rsid w:val="00EC0F6B"/>
    <w:rsid w:val="00EC10E8"/>
    <w:rsid w:val="00EC165C"/>
    <w:rsid w:val="00EC18E0"/>
    <w:rsid w:val="00EC1AAB"/>
    <w:rsid w:val="00EC1C38"/>
    <w:rsid w:val="00EC1F11"/>
    <w:rsid w:val="00EC28CA"/>
    <w:rsid w:val="00EC2DB3"/>
    <w:rsid w:val="00EC2DCA"/>
    <w:rsid w:val="00EC2FED"/>
    <w:rsid w:val="00EC375A"/>
    <w:rsid w:val="00EC37B5"/>
    <w:rsid w:val="00EC3948"/>
    <w:rsid w:val="00EC3998"/>
    <w:rsid w:val="00EC454A"/>
    <w:rsid w:val="00EC467A"/>
    <w:rsid w:val="00EC489A"/>
    <w:rsid w:val="00EC54CF"/>
    <w:rsid w:val="00EC5984"/>
    <w:rsid w:val="00EC5CAE"/>
    <w:rsid w:val="00EC6700"/>
    <w:rsid w:val="00EC6734"/>
    <w:rsid w:val="00EC6A84"/>
    <w:rsid w:val="00EC6B4E"/>
    <w:rsid w:val="00EC769D"/>
    <w:rsid w:val="00EC7851"/>
    <w:rsid w:val="00EC78F2"/>
    <w:rsid w:val="00EC7A6F"/>
    <w:rsid w:val="00EC7D75"/>
    <w:rsid w:val="00EC7DD2"/>
    <w:rsid w:val="00EC7F9A"/>
    <w:rsid w:val="00ED0189"/>
    <w:rsid w:val="00ED07F9"/>
    <w:rsid w:val="00ED09AA"/>
    <w:rsid w:val="00ED11A0"/>
    <w:rsid w:val="00ED2047"/>
    <w:rsid w:val="00ED223A"/>
    <w:rsid w:val="00ED27F3"/>
    <w:rsid w:val="00ED2B06"/>
    <w:rsid w:val="00ED2E60"/>
    <w:rsid w:val="00ED2E87"/>
    <w:rsid w:val="00ED31B9"/>
    <w:rsid w:val="00ED35F4"/>
    <w:rsid w:val="00ED40FC"/>
    <w:rsid w:val="00ED43E2"/>
    <w:rsid w:val="00ED4845"/>
    <w:rsid w:val="00ED4869"/>
    <w:rsid w:val="00ED4D40"/>
    <w:rsid w:val="00ED5173"/>
    <w:rsid w:val="00ED542C"/>
    <w:rsid w:val="00ED54C1"/>
    <w:rsid w:val="00ED5C6E"/>
    <w:rsid w:val="00ED5E60"/>
    <w:rsid w:val="00ED6068"/>
    <w:rsid w:val="00ED6154"/>
    <w:rsid w:val="00ED651C"/>
    <w:rsid w:val="00ED6D9B"/>
    <w:rsid w:val="00ED709D"/>
    <w:rsid w:val="00ED70B7"/>
    <w:rsid w:val="00ED70E1"/>
    <w:rsid w:val="00ED7612"/>
    <w:rsid w:val="00ED7DC4"/>
    <w:rsid w:val="00EE00F8"/>
    <w:rsid w:val="00EE03F6"/>
    <w:rsid w:val="00EE0EB6"/>
    <w:rsid w:val="00EE112E"/>
    <w:rsid w:val="00EE12E7"/>
    <w:rsid w:val="00EE1608"/>
    <w:rsid w:val="00EE1AFA"/>
    <w:rsid w:val="00EE1C97"/>
    <w:rsid w:val="00EE1EBD"/>
    <w:rsid w:val="00EE24BF"/>
    <w:rsid w:val="00EE2CCD"/>
    <w:rsid w:val="00EE31AA"/>
    <w:rsid w:val="00EE368B"/>
    <w:rsid w:val="00EE3E4E"/>
    <w:rsid w:val="00EE435E"/>
    <w:rsid w:val="00EE4397"/>
    <w:rsid w:val="00EE457C"/>
    <w:rsid w:val="00EE4643"/>
    <w:rsid w:val="00EE47BC"/>
    <w:rsid w:val="00EE5394"/>
    <w:rsid w:val="00EE53D9"/>
    <w:rsid w:val="00EE58AC"/>
    <w:rsid w:val="00EE5F27"/>
    <w:rsid w:val="00EE6149"/>
    <w:rsid w:val="00EE68AA"/>
    <w:rsid w:val="00EE7172"/>
    <w:rsid w:val="00EE786A"/>
    <w:rsid w:val="00EE7871"/>
    <w:rsid w:val="00EE78AA"/>
    <w:rsid w:val="00EE7CB9"/>
    <w:rsid w:val="00EF0189"/>
    <w:rsid w:val="00EF03D5"/>
    <w:rsid w:val="00EF0474"/>
    <w:rsid w:val="00EF081F"/>
    <w:rsid w:val="00EF0879"/>
    <w:rsid w:val="00EF0A21"/>
    <w:rsid w:val="00EF0B9E"/>
    <w:rsid w:val="00EF0E83"/>
    <w:rsid w:val="00EF0F5D"/>
    <w:rsid w:val="00EF137B"/>
    <w:rsid w:val="00EF14FA"/>
    <w:rsid w:val="00EF151A"/>
    <w:rsid w:val="00EF1592"/>
    <w:rsid w:val="00EF16B3"/>
    <w:rsid w:val="00EF1B34"/>
    <w:rsid w:val="00EF2361"/>
    <w:rsid w:val="00EF2729"/>
    <w:rsid w:val="00EF2BEA"/>
    <w:rsid w:val="00EF2C8F"/>
    <w:rsid w:val="00EF3506"/>
    <w:rsid w:val="00EF361D"/>
    <w:rsid w:val="00EF3BBC"/>
    <w:rsid w:val="00EF3C43"/>
    <w:rsid w:val="00EF3C53"/>
    <w:rsid w:val="00EF3DF0"/>
    <w:rsid w:val="00EF40E1"/>
    <w:rsid w:val="00EF4302"/>
    <w:rsid w:val="00EF47F4"/>
    <w:rsid w:val="00EF4B57"/>
    <w:rsid w:val="00EF655A"/>
    <w:rsid w:val="00EF686B"/>
    <w:rsid w:val="00EF6E68"/>
    <w:rsid w:val="00EF7CAE"/>
    <w:rsid w:val="00EF7E15"/>
    <w:rsid w:val="00F00357"/>
    <w:rsid w:val="00F00D4A"/>
    <w:rsid w:val="00F011C9"/>
    <w:rsid w:val="00F0143A"/>
    <w:rsid w:val="00F01553"/>
    <w:rsid w:val="00F01B0F"/>
    <w:rsid w:val="00F01FA8"/>
    <w:rsid w:val="00F023AC"/>
    <w:rsid w:val="00F023B2"/>
    <w:rsid w:val="00F025D7"/>
    <w:rsid w:val="00F02F4A"/>
    <w:rsid w:val="00F031C2"/>
    <w:rsid w:val="00F03791"/>
    <w:rsid w:val="00F03856"/>
    <w:rsid w:val="00F039CF"/>
    <w:rsid w:val="00F03B10"/>
    <w:rsid w:val="00F03BB9"/>
    <w:rsid w:val="00F03DC1"/>
    <w:rsid w:val="00F04BD9"/>
    <w:rsid w:val="00F052A7"/>
    <w:rsid w:val="00F05639"/>
    <w:rsid w:val="00F057BF"/>
    <w:rsid w:val="00F05AB5"/>
    <w:rsid w:val="00F06174"/>
    <w:rsid w:val="00F06C17"/>
    <w:rsid w:val="00F073BE"/>
    <w:rsid w:val="00F074E2"/>
    <w:rsid w:val="00F10482"/>
    <w:rsid w:val="00F1073C"/>
    <w:rsid w:val="00F1085F"/>
    <w:rsid w:val="00F10A11"/>
    <w:rsid w:val="00F10AC8"/>
    <w:rsid w:val="00F10B85"/>
    <w:rsid w:val="00F10B90"/>
    <w:rsid w:val="00F10C80"/>
    <w:rsid w:val="00F11651"/>
    <w:rsid w:val="00F1193C"/>
    <w:rsid w:val="00F12192"/>
    <w:rsid w:val="00F12922"/>
    <w:rsid w:val="00F1301B"/>
    <w:rsid w:val="00F131EE"/>
    <w:rsid w:val="00F13382"/>
    <w:rsid w:val="00F13847"/>
    <w:rsid w:val="00F13874"/>
    <w:rsid w:val="00F13E38"/>
    <w:rsid w:val="00F13EA2"/>
    <w:rsid w:val="00F13EF2"/>
    <w:rsid w:val="00F13F88"/>
    <w:rsid w:val="00F14055"/>
    <w:rsid w:val="00F14303"/>
    <w:rsid w:val="00F14697"/>
    <w:rsid w:val="00F14EFF"/>
    <w:rsid w:val="00F15063"/>
    <w:rsid w:val="00F15656"/>
    <w:rsid w:val="00F159E9"/>
    <w:rsid w:val="00F1642D"/>
    <w:rsid w:val="00F166BC"/>
    <w:rsid w:val="00F16753"/>
    <w:rsid w:val="00F170AF"/>
    <w:rsid w:val="00F171B5"/>
    <w:rsid w:val="00F17594"/>
    <w:rsid w:val="00F17EB7"/>
    <w:rsid w:val="00F17FD7"/>
    <w:rsid w:val="00F205AF"/>
    <w:rsid w:val="00F20995"/>
    <w:rsid w:val="00F20B87"/>
    <w:rsid w:val="00F20CC7"/>
    <w:rsid w:val="00F20D35"/>
    <w:rsid w:val="00F210E7"/>
    <w:rsid w:val="00F22A8D"/>
    <w:rsid w:val="00F22C7B"/>
    <w:rsid w:val="00F22D9E"/>
    <w:rsid w:val="00F2349B"/>
    <w:rsid w:val="00F245C2"/>
    <w:rsid w:val="00F24723"/>
    <w:rsid w:val="00F247B6"/>
    <w:rsid w:val="00F24BDC"/>
    <w:rsid w:val="00F25103"/>
    <w:rsid w:val="00F252A0"/>
    <w:rsid w:val="00F253BA"/>
    <w:rsid w:val="00F257F2"/>
    <w:rsid w:val="00F25876"/>
    <w:rsid w:val="00F25E63"/>
    <w:rsid w:val="00F2616A"/>
    <w:rsid w:val="00F26EB2"/>
    <w:rsid w:val="00F27807"/>
    <w:rsid w:val="00F27B32"/>
    <w:rsid w:val="00F27EE2"/>
    <w:rsid w:val="00F27F41"/>
    <w:rsid w:val="00F30277"/>
    <w:rsid w:val="00F3086B"/>
    <w:rsid w:val="00F308EA"/>
    <w:rsid w:val="00F31215"/>
    <w:rsid w:val="00F3126E"/>
    <w:rsid w:val="00F31E25"/>
    <w:rsid w:val="00F32140"/>
    <w:rsid w:val="00F32C26"/>
    <w:rsid w:val="00F32C42"/>
    <w:rsid w:val="00F32F95"/>
    <w:rsid w:val="00F334B2"/>
    <w:rsid w:val="00F33639"/>
    <w:rsid w:val="00F33ED1"/>
    <w:rsid w:val="00F33F88"/>
    <w:rsid w:val="00F33FB7"/>
    <w:rsid w:val="00F342A3"/>
    <w:rsid w:val="00F34711"/>
    <w:rsid w:val="00F34A2B"/>
    <w:rsid w:val="00F34B7D"/>
    <w:rsid w:val="00F3508B"/>
    <w:rsid w:val="00F3510C"/>
    <w:rsid w:val="00F352DD"/>
    <w:rsid w:val="00F35606"/>
    <w:rsid w:val="00F357B6"/>
    <w:rsid w:val="00F35BF3"/>
    <w:rsid w:val="00F36078"/>
    <w:rsid w:val="00F36095"/>
    <w:rsid w:val="00F36830"/>
    <w:rsid w:val="00F369C5"/>
    <w:rsid w:val="00F36CDC"/>
    <w:rsid w:val="00F36D75"/>
    <w:rsid w:val="00F36E2C"/>
    <w:rsid w:val="00F37502"/>
    <w:rsid w:val="00F37948"/>
    <w:rsid w:val="00F37C32"/>
    <w:rsid w:val="00F37E08"/>
    <w:rsid w:val="00F404C8"/>
    <w:rsid w:val="00F408FA"/>
    <w:rsid w:val="00F4091F"/>
    <w:rsid w:val="00F40BE8"/>
    <w:rsid w:val="00F40E0D"/>
    <w:rsid w:val="00F4123C"/>
    <w:rsid w:val="00F415D3"/>
    <w:rsid w:val="00F416E2"/>
    <w:rsid w:val="00F41A24"/>
    <w:rsid w:val="00F42600"/>
    <w:rsid w:val="00F4267B"/>
    <w:rsid w:val="00F42B53"/>
    <w:rsid w:val="00F433EF"/>
    <w:rsid w:val="00F437B8"/>
    <w:rsid w:val="00F4398E"/>
    <w:rsid w:val="00F43C0D"/>
    <w:rsid w:val="00F43D26"/>
    <w:rsid w:val="00F43DA0"/>
    <w:rsid w:val="00F440AA"/>
    <w:rsid w:val="00F440D2"/>
    <w:rsid w:val="00F44484"/>
    <w:rsid w:val="00F44758"/>
    <w:rsid w:val="00F449F6"/>
    <w:rsid w:val="00F44ABB"/>
    <w:rsid w:val="00F44B4F"/>
    <w:rsid w:val="00F44D92"/>
    <w:rsid w:val="00F44ED7"/>
    <w:rsid w:val="00F44F8A"/>
    <w:rsid w:val="00F44FE6"/>
    <w:rsid w:val="00F45197"/>
    <w:rsid w:val="00F45368"/>
    <w:rsid w:val="00F45550"/>
    <w:rsid w:val="00F4569F"/>
    <w:rsid w:val="00F457EA"/>
    <w:rsid w:val="00F45911"/>
    <w:rsid w:val="00F45DEE"/>
    <w:rsid w:val="00F45FEA"/>
    <w:rsid w:val="00F4630F"/>
    <w:rsid w:val="00F46367"/>
    <w:rsid w:val="00F46AC3"/>
    <w:rsid w:val="00F46C34"/>
    <w:rsid w:val="00F46E02"/>
    <w:rsid w:val="00F4714A"/>
    <w:rsid w:val="00F4717F"/>
    <w:rsid w:val="00F47315"/>
    <w:rsid w:val="00F47489"/>
    <w:rsid w:val="00F479C9"/>
    <w:rsid w:val="00F47D88"/>
    <w:rsid w:val="00F47F75"/>
    <w:rsid w:val="00F47FE4"/>
    <w:rsid w:val="00F47FEE"/>
    <w:rsid w:val="00F5040D"/>
    <w:rsid w:val="00F50629"/>
    <w:rsid w:val="00F5073A"/>
    <w:rsid w:val="00F508B6"/>
    <w:rsid w:val="00F5094F"/>
    <w:rsid w:val="00F509E6"/>
    <w:rsid w:val="00F50C16"/>
    <w:rsid w:val="00F50C64"/>
    <w:rsid w:val="00F50F97"/>
    <w:rsid w:val="00F5100C"/>
    <w:rsid w:val="00F5114B"/>
    <w:rsid w:val="00F511D6"/>
    <w:rsid w:val="00F5125D"/>
    <w:rsid w:val="00F513C3"/>
    <w:rsid w:val="00F515CC"/>
    <w:rsid w:val="00F518DF"/>
    <w:rsid w:val="00F51923"/>
    <w:rsid w:val="00F519D0"/>
    <w:rsid w:val="00F51B4F"/>
    <w:rsid w:val="00F51E3C"/>
    <w:rsid w:val="00F51E83"/>
    <w:rsid w:val="00F52793"/>
    <w:rsid w:val="00F52CD5"/>
    <w:rsid w:val="00F52D8F"/>
    <w:rsid w:val="00F52EE9"/>
    <w:rsid w:val="00F53BF8"/>
    <w:rsid w:val="00F53E6C"/>
    <w:rsid w:val="00F53F84"/>
    <w:rsid w:val="00F5425A"/>
    <w:rsid w:val="00F542A4"/>
    <w:rsid w:val="00F54476"/>
    <w:rsid w:val="00F54BF6"/>
    <w:rsid w:val="00F54DE2"/>
    <w:rsid w:val="00F552F2"/>
    <w:rsid w:val="00F55398"/>
    <w:rsid w:val="00F55991"/>
    <w:rsid w:val="00F55BDD"/>
    <w:rsid w:val="00F566E9"/>
    <w:rsid w:val="00F567AD"/>
    <w:rsid w:val="00F56B3F"/>
    <w:rsid w:val="00F575F2"/>
    <w:rsid w:val="00F57952"/>
    <w:rsid w:val="00F60102"/>
    <w:rsid w:val="00F60643"/>
    <w:rsid w:val="00F60C60"/>
    <w:rsid w:val="00F60DFD"/>
    <w:rsid w:val="00F60EBD"/>
    <w:rsid w:val="00F60F26"/>
    <w:rsid w:val="00F615E2"/>
    <w:rsid w:val="00F61651"/>
    <w:rsid w:val="00F61667"/>
    <w:rsid w:val="00F617E1"/>
    <w:rsid w:val="00F6190C"/>
    <w:rsid w:val="00F61CA8"/>
    <w:rsid w:val="00F624FE"/>
    <w:rsid w:val="00F62C07"/>
    <w:rsid w:val="00F62D37"/>
    <w:rsid w:val="00F62E0E"/>
    <w:rsid w:val="00F63607"/>
    <w:rsid w:val="00F638B4"/>
    <w:rsid w:val="00F63A5C"/>
    <w:rsid w:val="00F63AAD"/>
    <w:rsid w:val="00F64000"/>
    <w:rsid w:val="00F6402C"/>
    <w:rsid w:val="00F64065"/>
    <w:rsid w:val="00F6453F"/>
    <w:rsid w:val="00F64581"/>
    <w:rsid w:val="00F652C2"/>
    <w:rsid w:val="00F660D5"/>
    <w:rsid w:val="00F6615C"/>
    <w:rsid w:val="00F66286"/>
    <w:rsid w:val="00F66609"/>
    <w:rsid w:val="00F6683D"/>
    <w:rsid w:val="00F66A70"/>
    <w:rsid w:val="00F67266"/>
    <w:rsid w:val="00F672DA"/>
    <w:rsid w:val="00F67423"/>
    <w:rsid w:val="00F67914"/>
    <w:rsid w:val="00F67C7B"/>
    <w:rsid w:val="00F67DDB"/>
    <w:rsid w:val="00F67F91"/>
    <w:rsid w:val="00F67FEA"/>
    <w:rsid w:val="00F70274"/>
    <w:rsid w:val="00F7096D"/>
    <w:rsid w:val="00F70B53"/>
    <w:rsid w:val="00F71378"/>
    <w:rsid w:val="00F718F7"/>
    <w:rsid w:val="00F71905"/>
    <w:rsid w:val="00F71A7C"/>
    <w:rsid w:val="00F71DF4"/>
    <w:rsid w:val="00F71FB1"/>
    <w:rsid w:val="00F72572"/>
    <w:rsid w:val="00F72C42"/>
    <w:rsid w:val="00F733A9"/>
    <w:rsid w:val="00F735E6"/>
    <w:rsid w:val="00F7395D"/>
    <w:rsid w:val="00F73C78"/>
    <w:rsid w:val="00F73E01"/>
    <w:rsid w:val="00F73F2B"/>
    <w:rsid w:val="00F74563"/>
    <w:rsid w:val="00F74B41"/>
    <w:rsid w:val="00F751D8"/>
    <w:rsid w:val="00F75A3A"/>
    <w:rsid w:val="00F75B44"/>
    <w:rsid w:val="00F75D6A"/>
    <w:rsid w:val="00F75DD5"/>
    <w:rsid w:val="00F75E5E"/>
    <w:rsid w:val="00F75E88"/>
    <w:rsid w:val="00F761F4"/>
    <w:rsid w:val="00F7683C"/>
    <w:rsid w:val="00F76A56"/>
    <w:rsid w:val="00F76CF7"/>
    <w:rsid w:val="00F77073"/>
    <w:rsid w:val="00F77221"/>
    <w:rsid w:val="00F7724A"/>
    <w:rsid w:val="00F77851"/>
    <w:rsid w:val="00F77B2D"/>
    <w:rsid w:val="00F77FC5"/>
    <w:rsid w:val="00F80115"/>
    <w:rsid w:val="00F80211"/>
    <w:rsid w:val="00F8049A"/>
    <w:rsid w:val="00F80512"/>
    <w:rsid w:val="00F807C0"/>
    <w:rsid w:val="00F807F8"/>
    <w:rsid w:val="00F808C6"/>
    <w:rsid w:val="00F80A4D"/>
    <w:rsid w:val="00F80C3A"/>
    <w:rsid w:val="00F80D1E"/>
    <w:rsid w:val="00F818A8"/>
    <w:rsid w:val="00F81B7D"/>
    <w:rsid w:val="00F81FD0"/>
    <w:rsid w:val="00F820C6"/>
    <w:rsid w:val="00F82141"/>
    <w:rsid w:val="00F82221"/>
    <w:rsid w:val="00F82333"/>
    <w:rsid w:val="00F825DB"/>
    <w:rsid w:val="00F82616"/>
    <w:rsid w:val="00F82AFA"/>
    <w:rsid w:val="00F832A8"/>
    <w:rsid w:val="00F838D0"/>
    <w:rsid w:val="00F839B6"/>
    <w:rsid w:val="00F83EC8"/>
    <w:rsid w:val="00F8400A"/>
    <w:rsid w:val="00F84338"/>
    <w:rsid w:val="00F84595"/>
    <w:rsid w:val="00F8482A"/>
    <w:rsid w:val="00F8499F"/>
    <w:rsid w:val="00F85165"/>
    <w:rsid w:val="00F85286"/>
    <w:rsid w:val="00F85465"/>
    <w:rsid w:val="00F8627E"/>
    <w:rsid w:val="00F86713"/>
    <w:rsid w:val="00F86E23"/>
    <w:rsid w:val="00F86E47"/>
    <w:rsid w:val="00F86EB1"/>
    <w:rsid w:val="00F90035"/>
    <w:rsid w:val="00F90064"/>
    <w:rsid w:val="00F907DC"/>
    <w:rsid w:val="00F90ACF"/>
    <w:rsid w:val="00F90D8B"/>
    <w:rsid w:val="00F90EE3"/>
    <w:rsid w:val="00F919AE"/>
    <w:rsid w:val="00F91A18"/>
    <w:rsid w:val="00F922B5"/>
    <w:rsid w:val="00F927DF"/>
    <w:rsid w:val="00F92F1D"/>
    <w:rsid w:val="00F93665"/>
    <w:rsid w:val="00F93880"/>
    <w:rsid w:val="00F941D1"/>
    <w:rsid w:val="00F943A5"/>
    <w:rsid w:val="00F94602"/>
    <w:rsid w:val="00F94C52"/>
    <w:rsid w:val="00F95716"/>
    <w:rsid w:val="00F9598C"/>
    <w:rsid w:val="00F96420"/>
    <w:rsid w:val="00F9688D"/>
    <w:rsid w:val="00F96ADC"/>
    <w:rsid w:val="00F96D12"/>
    <w:rsid w:val="00F96D87"/>
    <w:rsid w:val="00F976F5"/>
    <w:rsid w:val="00F9776E"/>
    <w:rsid w:val="00F9782F"/>
    <w:rsid w:val="00F97847"/>
    <w:rsid w:val="00F97E5E"/>
    <w:rsid w:val="00FA0055"/>
    <w:rsid w:val="00FA0342"/>
    <w:rsid w:val="00FA0774"/>
    <w:rsid w:val="00FA0D43"/>
    <w:rsid w:val="00FA128B"/>
    <w:rsid w:val="00FA13BE"/>
    <w:rsid w:val="00FA168D"/>
    <w:rsid w:val="00FA1995"/>
    <w:rsid w:val="00FA1997"/>
    <w:rsid w:val="00FA20DE"/>
    <w:rsid w:val="00FA286C"/>
    <w:rsid w:val="00FA28F8"/>
    <w:rsid w:val="00FA2A40"/>
    <w:rsid w:val="00FA2C63"/>
    <w:rsid w:val="00FA2E8D"/>
    <w:rsid w:val="00FA2F63"/>
    <w:rsid w:val="00FA3E6C"/>
    <w:rsid w:val="00FA43D4"/>
    <w:rsid w:val="00FA4D96"/>
    <w:rsid w:val="00FA5086"/>
    <w:rsid w:val="00FA5278"/>
    <w:rsid w:val="00FA5A23"/>
    <w:rsid w:val="00FA5FDD"/>
    <w:rsid w:val="00FA680D"/>
    <w:rsid w:val="00FA68B8"/>
    <w:rsid w:val="00FA68F2"/>
    <w:rsid w:val="00FA7603"/>
    <w:rsid w:val="00FA79F8"/>
    <w:rsid w:val="00FA7A19"/>
    <w:rsid w:val="00FA7C1E"/>
    <w:rsid w:val="00FA7CFF"/>
    <w:rsid w:val="00FA7D3F"/>
    <w:rsid w:val="00FA7DB8"/>
    <w:rsid w:val="00FA7FAC"/>
    <w:rsid w:val="00FB01B7"/>
    <w:rsid w:val="00FB0D25"/>
    <w:rsid w:val="00FB1395"/>
    <w:rsid w:val="00FB1A9E"/>
    <w:rsid w:val="00FB1ACA"/>
    <w:rsid w:val="00FB211E"/>
    <w:rsid w:val="00FB21C3"/>
    <w:rsid w:val="00FB2355"/>
    <w:rsid w:val="00FB2E5D"/>
    <w:rsid w:val="00FB30D4"/>
    <w:rsid w:val="00FB3845"/>
    <w:rsid w:val="00FB38AC"/>
    <w:rsid w:val="00FB493B"/>
    <w:rsid w:val="00FB4A7A"/>
    <w:rsid w:val="00FB4FE5"/>
    <w:rsid w:val="00FB51B1"/>
    <w:rsid w:val="00FB544B"/>
    <w:rsid w:val="00FB5850"/>
    <w:rsid w:val="00FB5C4E"/>
    <w:rsid w:val="00FB6357"/>
    <w:rsid w:val="00FB656D"/>
    <w:rsid w:val="00FB68A2"/>
    <w:rsid w:val="00FB6C40"/>
    <w:rsid w:val="00FB708B"/>
    <w:rsid w:val="00FB709F"/>
    <w:rsid w:val="00FB72B3"/>
    <w:rsid w:val="00FB74F9"/>
    <w:rsid w:val="00FB7693"/>
    <w:rsid w:val="00FB7F3F"/>
    <w:rsid w:val="00FB7F74"/>
    <w:rsid w:val="00FB7FCC"/>
    <w:rsid w:val="00FC05AD"/>
    <w:rsid w:val="00FC0680"/>
    <w:rsid w:val="00FC070C"/>
    <w:rsid w:val="00FC0EFA"/>
    <w:rsid w:val="00FC18B0"/>
    <w:rsid w:val="00FC18F3"/>
    <w:rsid w:val="00FC191F"/>
    <w:rsid w:val="00FC1937"/>
    <w:rsid w:val="00FC1EB6"/>
    <w:rsid w:val="00FC379C"/>
    <w:rsid w:val="00FC3990"/>
    <w:rsid w:val="00FC3CDD"/>
    <w:rsid w:val="00FC3DE5"/>
    <w:rsid w:val="00FC41D5"/>
    <w:rsid w:val="00FC47CA"/>
    <w:rsid w:val="00FC4952"/>
    <w:rsid w:val="00FC4C1C"/>
    <w:rsid w:val="00FC4CC6"/>
    <w:rsid w:val="00FC4CE7"/>
    <w:rsid w:val="00FC5137"/>
    <w:rsid w:val="00FC587A"/>
    <w:rsid w:val="00FC58CE"/>
    <w:rsid w:val="00FC5DE6"/>
    <w:rsid w:val="00FC5EB6"/>
    <w:rsid w:val="00FC6554"/>
    <w:rsid w:val="00FC67EC"/>
    <w:rsid w:val="00FC6833"/>
    <w:rsid w:val="00FC6B6B"/>
    <w:rsid w:val="00FC74F6"/>
    <w:rsid w:val="00FC7759"/>
    <w:rsid w:val="00FC780B"/>
    <w:rsid w:val="00FC7907"/>
    <w:rsid w:val="00FC7B84"/>
    <w:rsid w:val="00FD0773"/>
    <w:rsid w:val="00FD077E"/>
    <w:rsid w:val="00FD0957"/>
    <w:rsid w:val="00FD104E"/>
    <w:rsid w:val="00FD10B4"/>
    <w:rsid w:val="00FD14FB"/>
    <w:rsid w:val="00FD1BFC"/>
    <w:rsid w:val="00FD1DD3"/>
    <w:rsid w:val="00FD1DEB"/>
    <w:rsid w:val="00FD224D"/>
    <w:rsid w:val="00FD2738"/>
    <w:rsid w:val="00FD27E6"/>
    <w:rsid w:val="00FD2989"/>
    <w:rsid w:val="00FD2CA7"/>
    <w:rsid w:val="00FD30F7"/>
    <w:rsid w:val="00FD3749"/>
    <w:rsid w:val="00FD38B7"/>
    <w:rsid w:val="00FD3C32"/>
    <w:rsid w:val="00FD3E2B"/>
    <w:rsid w:val="00FD3FA3"/>
    <w:rsid w:val="00FD4333"/>
    <w:rsid w:val="00FD46BE"/>
    <w:rsid w:val="00FD4D62"/>
    <w:rsid w:val="00FD4FB2"/>
    <w:rsid w:val="00FD51C6"/>
    <w:rsid w:val="00FD5911"/>
    <w:rsid w:val="00FD6179"/>
    <w:rsid w:val="00FD640F"/>
    <w:rsid w:val="00FD653E"/>
    <w:rsid w:val="00FD654F"/>
    <w:rsid w:val="00FD6614"/>
    <w:rsid w:val="00FD6741"/>
    <w:rsid w:val="00FD6A3F"/>
    <w:rsid w:val="00FD6ADA"/>
    <w:rsid w:val="00FD6CA1"/>
    <w:rsid w:val="00FD6D2E"/>
    <w:rsid w:val="00FD7808"/>
    <w:rsid w:val="00FD7902"/>
    <w:rsid w:val="00FD7BC5"/>
    <w:rsid w:val="00FD7D0B"/>
    <w:rsid w:val="00FD7D62"/>
    <w:rsid w:val="00FE01E8"/>
    <w:rsid w:val="00FE03D5"/>
    <w:rsid w:val="00FE072B"/>
    <w:rsid w:val="00FE0A62"/>
    <w:rsid w:val="00FE11F0"/>
    <w:rsid w:val="00FE1798"/>
    <w:rsid w:val="00FE1DEE"/>
    <w:rsid w:val="00FE1E21"/>
    <w:rsid w:val="00FE1FFC"/>
    <w:rsid w:val="00FE23D7"/>
    <w:rsid w:val="00FE26D1"/>
    <w:rsid w:val="00FE2F2B"/>
    <w:rsid w:val="00FE320B"/>
    <w:rsid w:val="00FE3440"/>
    <w:rsid w:val="00FE3A09"/>
    <w:rsid w:val="00FE3FB3"/>
    <w:rsid w:val="00FE4BB5"/>
    <w:rsid w:val="00FE4BFF"/>
    <w:rsid w:val="00FE4CCD"/>
    <w:rsid w:val="00FE4E0F"/>
    <w:rsid w:val="00FE50D8"/>
    <w:rsid w:val="00FE5750"/>
    <w:rsid w:val="00FE5902"/>
    <w:rsid w:val="00FE619B"/>
    <w:rsid w:val="00FE6A55"/>
    <w:rsid w:val="00FE75D1"/>
    <w:rsid w:val="00FE787F"/>
    <w:rsid w:val="00FE7A1F"/>
    <w:rsid w:val="00FE7AD2"/>
    <w:rsid w:val="00FF03DA"/>
    <w:rsid w:val="00FF0786"/>
    <w:rsid w:val="00FF0BFD"/>
    <w:rsid w:val="00FF10FF"/>
    <w:rsid w:val="00FF1153"/>
    <w:rsid w:val="00FF1775"/>
    <w:rsid w:val="00FF195D"/>
    <w:rsid w:val="00FF1F2E"/>
    <w:rsid w:val="00FF22FE"/>
    <w:rsid w:val="00FF23EF"/>
    <w:rsid w:val="00FF2485"/>
    <w:rsid w:val="00FF32B6"/>
    <w:rsid w:val="00FF33D4"/>
    <w:rsid w:val="00FF349B"/>
    <w:rsid w:val="00FF413C"/>
    <w:rsid w:val="00FF4366"/>
    <w:rsid w:val="00FF462C"/>
    <w:rsid w:val="00FF46F3"/>
    <w:rsid w:val="00FF4C6B"/>
    <w:rsid w:val="00FF4D3F"/>
    <w:rsid w:val="00FF4EC5"/>
    <w:rsid w:val="00FF4F92"/>
    <w:rsid w:val="00FF509E"/>
    <w:rsid w:val="00FF51C0"/>
    <w:rsid w:val="00FF5D87"/>
    <w:rsid w:val="00FF5E8B"/>
    <w:rsid w:val="00FF72DA"/>
    <w:rsid w:val="00FF792E"/>
    <w:rsid w:val="00FF7D7F"/>
    <w:rsid w:val="00FF7F41"/>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2579D71-F7B6-415E-85E4-CB9492201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71D0"/>
    <w:pPr>
      <w:spacing w:before="120" w:beforeAutospacing="0" w:after="120" w:afterAutospacing="0"/>
    </w:pPr>
    <w:rPr>
      <w:rFonts w:eastAsia="Batang"/>
      <w:b w:val="0"/>
      <w:sz w:val="24"/>
      <w:szCs w:val="24"/>
      <w:lang w:eastAsia="es-CR"/>
    </w:rPr>
  </w:style>
  <w:style w:type="paragraph" w:styleId="Ttulo1">
    <w:name w:val="heading 1"/>
    <w:basedOn w:val="Normal"/>
    <w:next w:val="Normal"/>
    <w:link w:val="Ttulo1Car"/>
    <w:uiPriority w:val="9"/>
    <w:qFormat/>
    <w:rsid w:val="007D451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7D4515"/>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Puesto">
    <w:name w:val="Title"/>
    <w:basedOn w:val="Normal"/>
    <w:link w:val="PuestoCar"/>
    <w:qFormat/>
    <w:rsid w:val="006A0F5D"/>
    <w:pPr>
      <w:spacing w:before="0" w:after="0" w:line="240" w:lineRule="auto"/>
      <w:jc w:val="center"/>
    </w:pPr>
    <w:rPr>
      <w:rFonts w:eastAsia="Times New Roman"/>
      <w:b/>
      <w:sz w:val="40"/>
      <w:szCs w:val="20"/>
      <w:lang w:val="es-MX" w:eastAsia="es-ES"/>
    </w:rPr>
  </w:style>
  <w:style w:type="character" w:customStyle="1" w:styleId="PuestoCar">
    <w:name w:val="Puesto Car"/>
    <w:basedOn w:val="Fuentedeprrafopredeter"/>
    <w:link w:val="Puesto"/>
    <w:rsid w:val="006A0F5D"/>
    <w:rPr>
      <w:rFonts w:eastAsia="Times New Roman"/>
      <w:sz w:val="40"/>
      <w:szCs w:val="20"/>
      <w:lang w:val="es-MX" w:eastAsia="es-ES"/>
    </w:rPr>
  </w:style>
  <w:style w:type="table" w:styleId="Listamedia1-nfasis2">
    <w:name w:val="Medium List 1 Accent 2"/>
    <w:basedOn w:val="Tablanormal"/>
    <w:uiPriority w:val="65"/>
    <w:rsid w:val="00BE3916"/>
    <w:pPr>
      <w:spacing w:before="0"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6">
    <w:name w:val="Medium List 1 Accent 6"/>
    <w:basedOn w:val="Tablanormal"/>
    <w:uiPriority w:val="65"/>
    <w:rsid w:val="00B72F73"/>
    <w:pPr>
      <w:spacing w:before="0"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nfasis3">
    <w:name w:val="Medium List 2 Accent 3"/>
    <w:basedOn w:val="Tablanormal"/>
    <w:uiPriority w:val="66"/>
    <w:rsid w:val="00292039"/>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1-nfasis1">
    <w:name w:val="Medium List 1 Accent 1"/>
    <w:basedOn w:val="Tablanormal"/>
    <w:uiPriority w:val="65"/>
    <w:rsid w:val="00CC1C20"/>
    <w:pPr>
      <w:spacing w:before="0"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customStyle="1" w:styleId="Default">
    <w:name w:val="Default"/>
    <w:rsid w:val="00F449F6"/>
    <w:pPr>
      <w:autoSpaceDE w:val="0"/>
      <w:autoSpaceDN w:val="0"/>
      <w:adjustRightInd w:val="0"/>
      <w:spacing w:before="0" w:beforeAutospacing="0" w:after="0" w:afterAutospacing="0" w:line="240" w:lineRule="auto"/>
      <w:jc w:val="left"/>
    </w:pPr>
    <w:rPr>
      <w:rFonts w:ascii="Champagne &amp; Limousines" w:hAnsi="Champagne &amp; Limousines" w:cs="Champagne &amp; Limousines"/>
      <w:color w:val="000000"/>
      <w:sz w:val="24"/>
      <w:szCs w:val="24"/>
    </w:rPr>
  </w:style>
  <w:style w:type="paragraph" w:styleId="NormalWeb">
    <w:name w:val="Normal (Web)"/>
    <w:basedOn w:val="Normal"/>
    <w:uiPriority w:val="99"/>
    <w:unhideWhenUsed/>
    <w:rsid w:val="001122A4"/>
    <w:pPr>
      <w:spacing w:before="100" w:beforeAutospacing="1" w:after="100" w:afterAutospacing="1" w:line="240" w:lineRule="auto"/>
      <w:jc w:val="left"/>
    </w:pPr>
    <w:rPr>
      <w:rFonts w:eastAsia="Times New Roman"/>
    </w:rPr>
  </w:style>
  <w:style w:type="table" w:customStyle="1" w:styleId="Tabladecuadrcula31">
    <w:name w:val="Tabla de cuadrícula 31"/>
    <w:basedOn w:val="Tablanormal"/>
    <w:uiPriority w:val="48"/>
    <w:rsid w:val="00A5723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adecuadrcula6concolores1">
    <w:name w:val="Tabla de cuadrícula 6 con colores1"/>
    <w:basedOn w:val="Tablanormal"/>
    <w:uiPriority w:val="51"/>
    <w:rsid w:val="00A5723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cuadrcula21">
    <w:name w:val="Tabla de cuadrícula 21"/>
    <w:basedOn w:val="Tablanormal"/>
    <w:uiPriority w:val="47"/>
    <w:rsid w:val="00A5723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normal51">
    <w:name w:val="Tabla normal 51"/>
    <w:basedOn w:val="Tablanormal"/>
    <w:uiPriority w:val="45"/>
    <w:rsid w:val="00A5723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decuadrcula22">
    <w:name w:val="Tabla de cuadrícula 22"/>
    <w:basedOn w:val="Tablanormal"/>
    <w:uiPriority w:val="47"/>
    <w:rsid w:val="00FE320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xtoennegrita">
    <w:name w:val="Strong"/>
    <w:basedOn w:val="Fuentedeprrafopredeter"/>
    <w:qFormat/>
    <w:rsid w:val="00BD53B1"/>
    <w:rPr>
      <w:b w:val="0"/>
      <w:bCs/>
    </w:rPr>
  </w:style>
  <w:style w:type="paragraph" w:styleId="Sinespaciado">
    <w:name w:val="No Spacing"/>
    <w:uiPriority w:val="1"/>
    <w:qFormat/>
    <w:rsid w:val="00BD53B1"/>
    <w:pPr>
      <w:spacing w:before="0" w:beforeAutospacing="0" w:after="0" w:afterAutospacing="0" w:line="240" w:lineRule="auto"/>
      <w:jc w:val="left"/>
    </w:pPr>
    <w:rPr>
      <w:rFonts w:eastAsia="MS Mincho"/>
      <w:b w:val="0"/>
      <w:sz w:val="24"/>
      <w:szCs w:val="24"/>
      <w:lang w:eastAsia="es-CR"/>
    </w:rPr>
  </w:style>
  <w:style w:type="paragraph" w:styleId="Textoindependiente">
    <w:name w:val="Body Text"/>
    <w:basedOn w:val="Normal"/>
    <w:link w:val="TextoindependienteCar"/>
    <w:rsid w:val="00BD53B1"/>
    <w:pPr>
      <w:spacing w:before="0" w:after="0"/>
      <w:jc w:val="left"/>
    </w:pPr>
    <w:rPr>
      <w:rFonts w:ascii="Arial" w:eastAsia="Times New Roman" w:hAnsi="Arial"/>
      <w:szCs w:val="20"/>
      <w:lang w:eastAsia="es-ES"/>
    </w:rPr>
  </w:style>
  <w:style w:type="character" w:customStyle="1" w:styleId="TextoindependienteCar">
    <w:name w:val="Texto independiente Car"/>
    <w:basedOn w:val="Fuentedeprrafopredeter"/>
    <w:link w:val="Textoindependiente"/>
    <w:rsid w:val="00BD53B1"/>
    <w:rPr>
      <w:rFonts w:ascii="Arial" w:eastAsia="Times New Roman" w:hAnsi="Arial"/>
      <w:b w:val="0"/>
      <w:sz w:val="24"/>
      <w:szCs w:val="20"/>
      <w:lang w:eastAsia="es-ES"/>
    </w:rPr>
  </w:style>
  <w:style w:type="table" w:customStyle="1" w:styleId="Tabladelista6concolores-nfasis51">
    <w:name w:val="Tabla de lista 6 con colores - Énfasis 51"/>
    <w:basedOn w:val="Tablanormal"/>
    <w:next w:val="Tabladelista6concolores-nfasis52"/>
    <w:uiPriority w:val="51"/>
    <w:rsid w:val="005D4EEC"/>
    <w:pPr>
      <w:spacing w:before="0" w:beforeAutospacing="0" w:after="0" w:afterAutospacing="0" w:line="240" w:lineRule="auto"/>
      <w:jc w:val="left"/>
    </w:pPr>
    <w:rPr>
      <w:rFonts w:ascii="Calibri" w:hAnsi="Calibri"/>
      <w:b w:val="0"/>
      <w:color w:val="31849B"/>
      <w:sz w:val="22"/>
      <w:szCs w:val="22"/>
    </w:rPr>
    <w:tblPr>
      <w:tblStyleRowBandSize w:val="1"/>
      <w:tblStyleColBandSize w:val="1"/>
      <w:tblBorders>
        <w:top w:val="single" w:sz="4" w:space="0" w:color="4BACC6"/>
        <w:bottom w:val="single" w:sz="4" w:space="0" w:color="4BACC6"/>
      </w:tblBorders>
    </w:tblPr>
    <w:tblStylePr w:type="firstRow">
      <w:rPr>
        <w:b/>
        <w:bCs/>
      </w:rPr>
      <w:tblPr/>
      <w:tcPr>
        <w:tcBorders>
          <w:bottom w:val="single" w:sz="4" w:space="0" w:color="4BACC6"/>
        </w:tcBorders>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Tablanormal52">
    <w:name w:val="Tabla normal 52"/>
    <w:basedOn w:val="Tablanormal"/>
    <w:next w:val="Tablanormal53"/>
    <w:uiPriority w:val="45"/>
    <w:rsid w:val="005D4EEC"/>
    <w:pPr>
      <w:spacing w:before="0" w:beforeAutospacing="0" w:after="0" w:afterAutospacing="0" w:line="240" w:lineRule="auto"/>
      <w:jc w:val="left"/>
    </w:pPr>
    <w:rPr>
      <w:rFonts w:ascii="Calibri" w:hAnsi="Calibri"/>
      <w:b w:val="0"/>
      <w:sz w:val="22"/>
      <w:szCs w:val="22"/>
    </w:rPr>
    <w:tblPr>
      <w:tblStyleRowBandSize w:val="1"/>
      <w:tblStyleColBandSize w:val="1"/>
    </w:tblPr>
    <w:tblStylePr w:type="firstRow">
      <w:rPr>
        <w:rFonts w:ascii="Champagne &amp; Limousines" w:eastAsia="Times New Roman" w:hAnsi="Champagne &amp; Limousines" w:cs="Times New Roman"/>
        <w:i/>
        <w:iCs/>
        <w:sz w:val="26"/>
      </w:rPr>
      <w:tblPr/>
      <w:tcPr>
        <w:tcBorders>
          <w:bottom w:val="single" w:sz="4" w:space="0" w:color="7F7F7F"/>
        </w:tcBorders>
        <w:shd w:val="clear" w:color="auto" w:fill="FFFFFF"/>
      </w:tcPr>
    </w:tblStylePr>
    <w:tblStylePr w:type="lastRow">
      <w:rPr>
        <w:rFonts w:ascii="Champagne &amp; Limousines" w:eastAsia="Times New Roman" w:hAnsi="Champagne &amp; Limousines" w:cs="Times New Roman"/>
        <w:i/>
        <w:iCs/>
        <w:sz w:val="26"/>
      </w:rPr>
      <w:tblPr/>
      <w:tcPr>
        <w:tcBorders>
          <w:top w:val="single" w:sz="4" w:space="0" w:color="7F7F7F"/>
        </w:tcBorders>
        <w:shd w:val="clear" w:color="auto" w:fill="FFFFFF"/>
      </w:tcPr>
    </w:tblStylePr>
    <w:tblStylePr w:type="firstCol">
      <w:pPr>
        <w:jc w:val="right"/>
      </w:pPr>
      <w:rPr>
        <w:rFonts w:ascii="Champagne &amp; Limousines" w:eastAsia="Times New Roman" w:hAnsi="Champagne &amp; Limousines" w:cs="Times New Roman"/>
        <w:i/>
        <w:iCs/>
        <w:sz w:val="26"/>
      </w:rPr>
      <w:tblPr/>
      <w:tcPr>
        <w:tcBorders>
          <w:right w:val="single" w:sz="4" w:space="0" w:color="7F7F7F"/>
        </w:tcBorders>
        <w:shd w:val="clear" w:color="auto" w:fill="FFFFFF"/>
      </w:tcPr>
    </w:tblStylePr>
    <w:tblStylePr w:type="lastCol">
      <w:rPr>
        <w:rFonts w:ascii="Champagne &amp; Limousines" w:eastAsia="Times New Roman" w:hAnsi="Champagne &amp; Limousines"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delista6concolores-nfasis52">
    <w:name w:val="Tabla de lista 6 con colores - Énfasis 52"/>
    <w:basedOn w:val="Tablanormal"/>
    <w:uiPriority w:val="51"/>
    <w:rsid w:val="005D4EEC"/>
    <w:pPr>
      <w:spacing w:after="0" w:line="240" w:lineRule="auto"/>
    </w:pPr>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ablanormal53">
    <w:name w:val="Tabla normal 53"/>
    <w:basedOn w:val="Tablanormal"/>
    <w:uiPriority w:val="45"/>
    <w:rsid w:val="005D4EEC"/>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concuadrcula1">
    <w:name w:val="Tabla con cuadrícula1"/>
    <w:basedOn w:val="Tablanormal"/>
    <w:next w:val="Tablaconcuadrcula"/>
    <w:uiPriority w:val="39"/>
    <w:rsid w:val="00D8019E"/>
    <w:pPr>
      <w:spacing w:before="0" w:beforeAutospacing="0" w:after="0" w:afterAutospacing="0" w:line="240" w:lineRule="auto"/>
      <w:jc w:val="left"/>
    </w:pPr>
    <w:rPr>
      <w:rFonts w:ascii="Calibri" w:hAnsi="Calibri"/>
      <w:b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1">
    <w:name w:val="Sombreado claro - Énfasis 11"/>
    <w:basedOn w:val="Tablanormal"/>
    <w:next w:val="Sombreadoclaro-nfasis1"/>
    <w:uiPriority w:val="60"/>
    <w:semiHidden/>
    <w:unhideWhenUsed/>
    <w:rsid w:val="00D8019E"/>
    <w:pPr>
      <w:spacing w:before="0" w:beforeAutospacing="0" w:after="0" w:afterAutospacing="0" w:line="240" w:lineRule="auto"/>
      <w:jc w:val="left"/>
    </w:pPr>
    <w:rPr>
      <w:rFonts w:ascii="Calibri" w:hAnsi="Calibri"/>
      <w:b w:val="0"/>
      <w:color w:val="2E74B5"/>
      <w:sz w:val="22"/>
      <w:szCs w:val="22"/>
    </w:rPr>
    <w:tblPr>
      <w:tblStyleRowBandSize w:val="1"/>
      <w:tblStyleColBandSize w:val="1"/>
      <w:tblBorders>
        <w:top w:val="single" w:sz="8" w:space="0" w:color="5B9BD5"/>
        <w:bottom w:val="single" w:sz="8" w:space="0" w:color="5B9BD5"/>
      </w:tblBorders>
    </w:tblPr>
    <w:tblStylePr w:type="fir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ablaconcuadrcula2">
    <w:name w:val="Tabla con cuadrícula2"/>
    <w:basedOn w:val="Tablanormal"/>
    <w:next w:val="Tablaconcuadrcula"/>
    <w:uiPriority w:val="39"/>
    <w:rsid w:val="00D8019E"/>
    <w:pPr>
      <w:spacing w:before="0" w:beforeAutospacing="0" w:after="0" w:afterAutospacing="0" w:line="240" w:lineRule="auto"/>
      <w:jc w:val="left"/>
    </w:pPr>
    <w:rPr>
      <w:rFonts w:ascii="Calibri" w:hAnsi="Calibri"/>
      <w:b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2">
    <w:name w:val="Sombreado claro - Énfasis 12"/>
    <w:basedOn w:val="Tablanormal"/>
    <w:next w:val="Sombreadoclaro-nfasis1"/>
    <w:uiPriority w:val="60"/>
    <w:semiHidden/>
    <w:unhideWhenUsed/>
    <w:rsid w:val="00D8019E"/>
    <w:pPr>
      <w:spacing w:before="0" w:beforeAutospacing="0" w:after="0" w:afterAutospacing="0" w:line="240" w:lineRule="auto"/>
      <w:jc w:val="left"/>
    </w:pPr>
    <w:rPr>
      <w:rFonts w:ascii="Calibri" w:hAnsi="Calibri"/>
      <w:b w:val="0"/>
      <w:color w:val="2E74B5"/>
      <w:sz w:val="22"/>
      <w:szCs w:val="22"/>
    </w:rPr>
    <w:tblPr>
      <w:tblStyleRowBandSize w:val="1"/>
      <w:tblStyleColBandSize w:val="1"/>
      <w:tblBorders>
        <w:top w:val="single" w:sz="8" w:space="0" w:color="5B9BD5"/>
        <w:bottom w:val="single" w:sz="8" w:space="0" w:color="5B9BD5"/>
      </w:tblBorders>
    </w:tblPr>
    <w:tblStylePr w:type="fir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ablaconcuadrcula3">
    <w:name w:val="Tabla con cuadrícula3"/>
    <w:basedOn w:val="Tablanormal"/>
    <w:next w:val="Tablaconcuadrcula"/>
    <w:uiPriority w:val="39"/>
    <w:rsid w:val="00C949F7"/>
    <w:pPr>
      <w:spacing w:before="0" w:beforeAutospacing="0" w:after="0" w:afterAutospacing="0" w:line="240" w:lineRule="auto"/>
      <w:jc w:val="left"/>
    </w:pPr>
    <w:rPr>
      <w:rFonts w:ascii="Calibri" w:hAnsi="Calibri"/>
      <w:b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3">
    <w:name w:val="Sombreado claro - Énfasis 13"/>
    <w:basedOn w:val="Tablanormal"/>
    <w:next w:val="Sombreadoclaro-nfasis1"/>
    <w:uiPriority w:val="60"/>
    <w:semiHidden/>
    <w:unhideWhenUsed/>
    <w:rsid w:val="00C949F7"/>
    <w:pPr>
      <w:spacing w:before="0" w:beforeAutospacing="0" w:after="0" w:afterAutospacing="0" w:line="240" w:lineRule="auto"/>
      <w:jc w:val="left"/>
    </w:pPr>
    <w:rPr>
      <w:rFonts w:ascii="Calibri" w:hAnsi="Calibri"/>
      <w:b w:val="0"/>
      <w:color w:val="2E74B5"/>
      <w:sz w:val="22"/>
      <w:szCs w:val="22"/>
    </w:rPr>
    <w:tblPr>
      <w:tblStyleRowBandSize w:val="1"/>
      <w:tblStyleColBandSize w:val="1"/>
      <w:tblBorders>
        <w:top w:val="single" w:sz="8" w:space="0" w:color="5B9BD5"/>
        <w:bottom w:val="single" w:sz="8" w:space="0" w:color="5B9BD5"/>
      </w:tblBorders>
    </w:tblPr>
    <w:tblStylePr w:type="fir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Sombreadoclaro1">
    <w:name w:val="Sombreado claro1"/>
    <w:basedOn w:val="Tablanormal"/>
    <w:next w:val="Sombreadoclaro"/>
    <w:uiPriority w:val="60"/>
    <w:rsid w:val="007C5A70"/>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
    <w:name w:val="Sombreado claro2"/>
    <w:basedOn w:val="Tablanormal"/>
    <w:next w:val="Sombreadoclaro"/>
    <w:uiPriority w:val="60"/>
    <w:rsid w:val="00D10104"/>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
    <w:name w:val="Sombreado claro3"/>
    <w:basedOn w:val="Tablanormal"/>
    <w:next w:val="Sombreadoclaro"/>
    <w:uiPriority w:val="60"/>
    <w:rsid w:val="00531FEF"/>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4">
    <w:name w:val="Sombreado claro4"/>
    <w:basedOn w:val="Tablanormal"/>
    <w:next w:val="Sombreadoclaro"/>
    <w:uiPriority w:val="60"/>
    <w:rsid w:val="00A161D1"/>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5">
    <w:name w:val="Sombreado claro5"/>
    <w:basedOn w:val="Tablanormal"/>
    <w:next w:val="Sombreadoclaro"/>
    <w:uiPriority w:val="60"/>
    <w:rsid w:val="00E73F9B"/>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6">
    <w:name w:val="Sombreado claro6"/>
    <w:basedOn w:val="Tablanormal"/>
    <w:next w:val="Sombreadoclaro"/>
    <w:uiPriority w:val="60"/>
    <w:rsid w:val="005511D2"/>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7">
    <w:name w:val="Sombreado claro7"/>
    <w:basedOn w:val="Tablanormal"/>
    <w:next w:val="Sombreadoclaro"/>
    <w:uiPriority w:val="60"/>
    <w:rsid w:val="00A0439D"/>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8">
    <w:name w:val="Sombreado claro8"/>
    <w:basedOn w:val="Tablanormal"/>
    <w:next w:val="Sombreadoclaro"/>
    <w:uiPriority w:val="60"/>
    <w:rsid w:val="000F1103"/>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Ttulo1Car">
    <w:name w:val="Título 1 Car"/>
    <w:basedOn w:val="Fuentedeprrafopredeter"/>
    <w:link w:val="Ttulo1"/>
    <w:uiPriority w:val="9"/>
    <w:rsid w:val="007D4515"/>
    <w:rPr>
      <w:rFonts w:asciiTheme="majorHAnsi" w:eastAsiaTheme="majorEastAsia" w:hAnsiTheme="majorHAnsi" w:cstheme="majorBidi"/>
      <w:b w:val="0"/>
      <w:color w:val="365F91" w:themeColor="accent1" w:themeShade="BF"/>
      <w:sz w:val="32"/>
      <w:szCs w:val="32"/>
      <w:lang w:eastAsia="es-CR"/>
    </w:rPr>
  </w:style>
  <w:style w:type="character" w:customStyle="1" w:styleId="Ttulo2Car">
    <w:name w:val="Título 2 Car"/>
    <w:basedOn w:val="Fuentedeprrafopredeter"/>
    <w:link w:val="Ttulo2"/>
    <w:uiPriority w:val="9"/>
    <w:rsid w:val="007D4515"/>
    <w:rPr>
      <w:rFonts w:asciiTheme="majorHAnsi" w:eastAsiaTheme="majorEastAsia" w:hAnsiTheme="majorHAnsi" w:cstheme="majorBidi"/>
      <w:b w:val="0"/>
      <w:color w:val="365F91" w:themeColor="accent1" w:themeShade="BF"/>
      <w:sz w:val="26"/>
      <w:szCs w:val="26"/>
      <w:lang w:eastAsia="es-CR"/>
    </w:rPr>
  </w:style>
  <w:style w:type="paragraph" w:styleId="Lista">
    <w:name w:val="List"/>
    <w:basedOn w:val="Normal"/>
    <w:uiPriority w:val="99"/>
    <w:unhideWhenUsed/>
    <w:rsid w:val="007D4515"/>
    <w:pPr>
      <w:ind w:left="283" w:hanging="283"/>
      <w:contextualSpacing/>
    </w:pPr>
  </w:style>
  <w:style w:type="paragraph" w:customStyle="1" w:styleId="Instruccionesenvocorreo">
    <w:name w:val="Instrucciones envío correo"/>
    <w:basedOn w:val="Normal"/>
    <w:rsid w:val="007D4515"/>
  </w:style>
  <w:style w:type="table" w:customStyle="1" w:styleId="Sombreadoclaro9">
    <w:name w:val="Sombreado claro9"/>
    <w:basedOn w:val="Tablanormal"/>
    <w:next w:val="Sombreadoclaro"/>
    <w:uiPriority w:val="60"/>
    <w:rsid w:val="005119FD"/>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0">
    <w:name w:val="Sombreado claro10"/>
    <w:basedOn w:val="Tablanormal"/>
    <w:next w:val="Sombreadoclaro"/>
    <w:uiPriority w:val="60"/>
    <w:rsid w:val="005119FD"/>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1">
    <w:name w:val="Sombreado claro11"/>
    <w:basedOn w:val="Tablanormal"/>
    <w:next w:val="Sombreadoclaro"/>
    <w:uiPriority w:val="60"/>
    <w:rsid w:val="00B45DCD"/>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2">
    <w:name w:val="Sombreado claro12"/>
    <w:basedOn w:val="Tablanormal"/>
    <w:next w:val="Sombreadoclaro"/>
    <w:uiPriority w:val="60"/>
    <w:rsid w:val="00985835"/>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3">
    <w:name w:val="Sombreado claro13"/>
    <w:basedOn w:val="Tablanormal"/>
    <w:next w:val="Sombreadoclaro"/>
    <w:uiPriority w:val="60"/>
    <w:rsid w:val="004805F6"/>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4">
    <w:name w:val="Sombreado claro14"/>
    <w:basedOn w:val="Tablanormal"/>
    <w:next w:val="Sombreadoclaro"/>
    <w:uiPriority w:val="60"/>
    <w:rsid w:val="00CA1513"/>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5">
    <w:name w:val="Sombreado claro15"/>
    <w:basedOn w:val="Tablanormal"/>
    <w:next w:val="Sombreadoclaro"/>
    <w:uiPriority w:val="60"/>
    <w:rsid w:val="00155F77"/>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6">
    <w:name w:val="Sombreado claro16"/>
    <w:basedOn w:val="Tablanormal"/>
    <w:next w:val="Sombreadoclaro"/>
    <w:uiPriority w:val="60"/>
    <w:rsid w:val="004D193C"/>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7">
    <w:name w:val="Sombreado claro17"/>
    <w:basedOn w:val="Tablanormal"/>
    <w:next w:val="Sombreadoclaro"/>
    <w:uiPriority w:val="60"/>
    <w:rsid w:val="0065363C"/>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8">
    <w:name w:val="Sombreado claro18"/>
    <w:basedOn w:val="Tablanormal"/>
    <w:next w:val="Sombreadoclaro"/>
    <w:uiPriority w:val="60"/>
    <w:rsid w:val="008E70EF"/>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9">
    <w:name w:val="Sombreado claro19"/>
    <w:basedOn w:val="Tablanormal"/>
    <w:next w:val="Sombreadoclaro"/>
    <w:uiPriority w:val="60"/>
    <w:rsid w:val="00B739F7"/>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0">
    <w:name w:val="Sombreado claro20"/>
    <w:basedOn w:val="Tablanormal"/>
    <w:next w:val="Sombreadoclaro"/>
    <w:uiPriority w:val="60"/>
    <w:rsid w:val="00B739F7"/>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1">
    <w:name w:val="Sombreado claro21"/>
    <w:basedOn w:val="Tablanormal"/>
    <w:next w:val="Sombreadoclaro"/>
    <w:uiPriority w:val="60"/>
    <w:rsid w:val="008C6593"/>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2">
    <w:name w:val="Sombreado claro22"/>
    <w:basedOn w:val="Tablanormal"/>
    <w:next w:val="Sombreadoclaro"/>
    <w:uiPriority w:val="60"/>
    <w:rsid w:val="00D8382C"/>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3">
    <w:name w:val="Sombreado claro23"/>
    <w:basedOn w:val="Tablanormal"/>
    <w:next w:val="Sombreadoclaro"/>
    <w:uiPriority w:val="60"/>
    <w:rsid w:val="00F53F84"/>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4">
    <w:name w:val="Sombreado claro24"/>
    <w:basedOn w:val="Tablanormal"/>
    <w:next w:val="Sombreadoclaro"/>
    <w:uiPriority w:val="60"/>
    <w:rsid w:val="00791166"/>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5">
    <w:name w:val="Sombreado claro25"/>
    <w:basedOn w:val="Tablanormal"/>
    <w:next w:val="Sombreadoclaro"/>
    <w:uiPriority w:val="60"/>
    <w:rsid w:val="00533C5C"/>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6">
    <w:name w:val="Sombreado claro26"/>
    <w:basedOn w:val="Tablanormal"/>
    <w:next w:val="Sombreadoclaro"/>
    <w:uiPriority w:val="60"/>
    <w:rsid w:val="006362A8"/>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7">
    <w:name w:val="Sombreado claro27"/>
    <w:basedOn w:val="Tablanormal"/>
    <w:next w:val="Sombreadoclaro"/>
    <w:uiPriority w:val="60"/>
    <w:rsid w:val="00452371"/>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8">
    <w:name w:val="Sombreado claro28"/>
    <w:basedOn w:val="Tablanormal"/>
    <w:next w:val="Sombreadoclaro"/>
    <w:uiPriority w:val="60"/>
    <w:rsid w:val="00FC7907"/>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9">
    <w:name w:val="Sombreado claro29"/>
    <w:basedOn w:val="Tablanormal"/>
    <w:next w:val="Sombreadoclaro"/>
    <w:uiPriority w:val="60"/>
    <w:rsid w:val="00590005"/>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0">
    <w:name w:val="Sombreado claro30"/>
    <w:basedOn w:val="Tablanormal"/>
    <w:next w:val="Sombreadoclaro"/>
    <w:uiPriority w:val="60"/>
    <w:rsid w:val="003A36AA"/>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1">
    <w:name w:val="Sombreado claro31"/>
    <w:basedOn w:val="Tablanormal"/>
    <w:next w:val="Sombreadoclaro"/>
    <w:uiPriority w:val="60"/>
    <w:rsid w:val="00EE47BC"/>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2">
    <w:name w:val="Sombreado claro32"/>
    <w:basedOn w:val="Tablanormal"/>
    <w:next w:val="Sombreadoclaro"/>
    <w:uiPriority w:val="60"/>
    <w:rsid w:val="00CE1018"/>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3">
    <w:name w:val="Sombreado claro33"/>
    <w:basedOn w:val="Tablanormal"/>
    <w:next w:val="Sombreadoclaro"/>
    <w:uiPriority w:val="60"/>
    <w:rsid w:val="00FE11F0"/>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4">
    <w:name w:val="Sombreado claro34"/>
    <w:basedOn w:val="Tablanormal"/>
    <w:next w:val="Sombreadoclaro"/>
    <w:uiPriority w:val="60"/>
    <w:rsid w:val="00BF05D9"/>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5">
    <w:name w:val="Sombreado claro35"/>
    <w:basedOn w:val="Tablanormal"/>
    <w:next w:val="Sombreadoclaro"/>
    <w:uiPriority w:val="60"/>
    <w:rsid w:val="009239A8"/>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6">
    <w:name w:val="Sombreado claro36"/>
    <w:basedOn w:val="Tablanormal"/>
    <w:next w:val="Sombreadoclaro"/>
    <w:uiPriority w:val="60"/>
    <w:rsid w:val="00A77994"/>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7">
    <w:name w:val="Sombreado claro37"/>
    <w:basedOn w:val="Tablanormal"/>
    <w:next w:val="Sombreadoclaro"/>
    <w:uiPriority w:val="60"/>
    <w:rsid w:val="000675B5"/>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8">
    <w:name w:val="Sombreado claro38"/>
    <w:basedOn w:val="Tablanormal"/>
    <w:next w:val="Sombreadoclaro"/>
    <w:uiPriority w:val="60"/>
    <w:rsid w:val="00245247"/>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9">
    <w:name w:val="Sombreado claro39"/>
    <w:basedOn w:val="Tablanormal"/>
    <w:next w:val="Sombreadoclaro"/>
    <w:uiPriority w:val="60"/>
    <w:rsid w:val="001E16A0"/>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40">
    <w:name w:val="Sombreado claro40"/>
    <w:basedOn w:val="Tablanormal"/>
    <w:next w:val="Sombreadoclaro"/>
    <w:uiPriority w:val="60"/>
    <w:rsid w:val="00454F96"/>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41">
    <w:name w:val="Sombreado claro41"/>
    <w:basedOn w:val="Tablanormal"/>
    <w:next w:val="Sombreadoclaro"/>
    <w:uiPriority w:val="60"/>
    <w:rsid w:val="0071290A"/>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42">
    <w:name w:val="Sombreado claro42"/>
    <w:basedOn w:val="Tablanormal"/>
    <w:next w:val="Sombreadoclaro"/>
    <w:uiPriority w:val="60"/>
    <w:rsid w:val="006002EC"/>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43">
    <w:name w:val="Sombreado claro43"/>
    <w:basedOn w:val="Tablanormal"/>
    <w:next w:val="Sombreadoclaro"/>
    <w:uiPriority w:val="60"/>
    <w:rsid w:val="00594220"/>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1481">
      <w:bodyDiv w:val="1"/>
      <w:marLeft w:val="0"/>
      <w:marRight w:val="0"/>
      <w:marTop w:val="0"/>
      <w:marBottom w:val="0"/>
      <w:divBdr>
        <w:top w:val="none" w:sz="0" w:space="0" w:color="auto"/>
        <w:left w:val="none" w:sz="0" w:space="0" w:color="auto"/>
        <w:bottom w:val="none" w:sz="0" w:space="0" w:color="auto"/>
        <w:right w:val="none" w:sz="0" w:space="0" w:color="auto"/>
      </w:divBdr>
    </w:div>
    <w:div w:id="13046503">
      <w:bodyDiv w:val="1"/>
      <w:marLeft w:val="0"/>
      <w:marRight w:val="0"/>
      <w:marTop w:val="0"/>
      <w:marBottom w:val="0"/>
      <w:divBdr>
        <w:top w:val="none" w:sz="0" w:space="0" w:color="auto"/>
        <w:left w:val="none" w:sz="0" w:space="0" w:color="auto"/>
        <w:bottom w:val="none" w:sz="0" w:space="0" w:color="auto"/>
        <w:right w:val="none" w:sz="0" w:space="0" w:color="auto"/>
      </w:divBdr>
    </w:div>
    <w:div w:id="51973150">
      <w:bodyDiv w:val="1"/>
      <w:marLeft w:val="0"/>
      <w:marRight w:val="0"/>
      <w:marTop w:val="0"/>
      <w:marBottom w:val="0"/>
      <w:divBdr>
        <w:top w:val="none" w:sz="0" w:space="0" w:color="auto"/>
        <w:left w:val="none" w:sz="0" w:space="0" w:color="auto"/>
        <w:bottom w:val="none" w:sz="0" w:space="0" w:color="auto"/>
        <w:right w:val="none" w:sz="0" w:space="0" w:color="auto"/>
      </w:divBdr>
    </w:div>
    <w:div w:id="85000253">
      <w:bodyDiv w:val="1"/>
      <w:marLeft w:val="0"/>
      <w:marRight w:val="0"/>
      <w:marTop w:val="0"/>
      <w:marBottom w:val="0"/>
      <w:divBdr>
        <w:top w:val="none" w:sz="0" w:space="0" w:color="auto"/>
        <w:left w:val="none" w:sz="0" w:space="0" w:color="auto"/>
        <w:bottom w:val="none" w:sz="0" w:space="0" w:color="auto"/>
        <w:right w:val="none" w:sz="0" w:space="0" w:color="auto"/>
      </w:divBdr>
    </w:div>
    <w:div w:id="103814568">
      <w:bodyDiv w:val="1"/>
      <w:marLeft w:val="0"/>
      <w:marRight w:val="0"/>
      <w:marTop w:val="0"/>
      <w:marBottom w:val="0"/>
      <w:divBdr>
        <w:top w:val="none" w:sz="0" w:space="0" w:color="auto"/>
        <w:left w:val="none" w:sz="0" w:space="0" w:color="auto"/>
        <w:bottom w:val="none" w:sz="0" w:space="0" w:color="auto"/>
        <w:right w:val="none" w:sz="0" w:space="0" w:color="auto"/>
      </w:divBdr>
    </w:div>
    <w:div w:id="105394477">
      <w:bodyDiv w:val="1"/>
      <w:marLeft w:val="0"/>
      <w:marRight w:val="0"/>
      <w:marTop w:val="0"/>
      <w:marBottom w:val="0"/>
      <w:divBdr>
        <w:top w:val="none" w:sz="0" w:space="0" w:color="auto"/>
        <w:left w:val="none" w:sz="0" w:space="0" w:color="auto"/>
        <w:bottom w:val="none" w:sz="0" w:space="0" w:color="auto"/>
        <w:right w:val="none" w:sz="0" w:space="0" w:color="auto"/>
      </w:divBdr>
    </w:div>
    <w:div w:id="106774181">
      <w:bodyDiv w:val="1"/>
      <w:marLeft w:val="0"/>
      <w:marRight w:val="0"/>
      <w:marTop w:val="0"/>
      <w:marBottom w:val="0"/>
      <w:divBdr>
        <w:top w:val="none" w:sz="0" w:space="0" w:color="auto"/>
        <w:left w:val="none" w:sz="0" w:space="0" w:color="auto"/>
        <w:bottom w:val="none" w:sz="0" w:space="0" w:color="auto"/>
        <w:right w:val="none" w:sz="0" w:space="0" w:color="auto"/>
      </w:divBdr>
    </w:div>
    <w:div w:id="113984204">
      <w:bodyDiv w:val="1"/>
      <w:marLeft w:val="0"/>
      <w:marRight w:val="0"/>
      <w:marTop w:val="0"/>
      <w:marBottom w:val="0"/>
      <w:divBdr>
        <w:top w:val="none" w:sz="0" w:space="0" w:color="auto"/>
        <w:left w:val="none" w:sz="0" w:space="0" w:color="auto"/>
        <w:bottom w:val="none" w:sz="0" w:space="0" w:color="auto"/>
        <w:right w:val="none" w:sz="0" w:space="0" w:color="auto"/>
      </w:divBdr>
    </w:div>
    <w:div w:id="125204929">
      <w:bodyDiv w:val="1"/>
      <w:marLeft w:val="0"/>
      <w:marRight w:val="0"/>
      <w:marTop w:val="0"/>
      <w:marBottom w:val="0"/>
      <w:divBdr>
        <w:top w:val="none" w:sz="0" w:space="0" w:color="auto"/>
        <w:left w:val="none" w:sz="0" w:space="0" w:color="auto"/>
        <w:bottom w:val="none" w:sz="0" w:space="0" w:color="auto"/>
        <w:right w:val="none" w:sz="0" w:space="0" w:color="auto"/>
      </w:divBdr>
    </w:div>
    <w:div w:id="125660847">
      <w:bodyDiv w:val="1"/>
      <w:marLeft w:val="0"/>
      <w:marRight w:val="0"/>
      <w:marTop w:val="0"/>
      <w:marBottom w:val="0"/>
      <w:divBdr>
        <w:top w:val="none" w:sz="0" w:space="0" w:color="auto"/>
        <w:left w:val="none" w:sz="0" w:space="0" w:color="auto"/>
        <w:bottom w:val="none" w:sz="0" w:space="0" w:color="auto"/>
        <w:right w:val="none" w:sz="0" w:space="0" w:color="auto"/>
      </w:divBdr>
    </w:div>
    <w:div w:id="126361385">
      <w:bodyDiv w:val="1"/>
      <w:marLeft w:val="0"/>
      <w:marRight w:val="0"/>
      <w:marTop w:val="0"/>
      <w:marBottom w:val="0"/>
      <w:divBdr>
        <w:top w:val="none" w:sz="0" w:space="0" w:color="auto"/>
        <w:left w:val="none" w:sz="0" w:space="0" w:color="auto"/>
        <w:bottom w:val="none" w:sz="0" w:space="0" w:color="auto"/>
        <w:right w:val="none" w:sz="0" w:space="0" w:color="auto"/>
      </w:divBdr>
    </w:div>
    <w:div w:id="132218220">
      <w:bodyDiv w:val="1"/>
      <w:marLeft w:val="0"/>
      <w:marRight w:val="0"/>
      <w:marTop w:val="0"/>
      <w:marBottom w:val="0"/>
      <w:divBdr>
        <w:top w:val="none" w:sz="0" w:space="0" w:color="auto"/>
        <w:left w:val="none" w:sz="0" w:space="0" w:color="auto"/>
        <w:bottom w:val="none" w:sz="0" w:space="0" w:color="auto"/>
        <w:right w:val="none" w:sz="0" w:space="0" w:color="auto"/>
      </w:divBdr>
    </w:div>
    <w:div w:id="146484419">
      <w:bodyDiv w:val="1"/>
      <w:marLeft w:val="0"/>
      <w:marRight w:val="0"/>
      <w:marTop w:val="0"/>
      <w:marBottom w:val="0"/>
      <w:divBdr>
        <w:top w:val="none" w:sz="0" w:space="0" w:color="auto"/>
        <w:left w:val="none" w:sz="0" w:space="0" w:color="auto"/>
        <w:bottom w:val="none" w:sz="0" w:space="0" w:color="auto"/>
        <w:right w:val="none" w:sz="0" w:space="0" w:color="auto"/>
      </w:divBdr>
    </w:div>
    <w:div w:id="152380088">
      <w:bodyDiv w:val="1"/>
      <w:marLeft w:val="0"/>
      <w:marRight w:val="0"/>
      <w:marTop w:val="0"/>
      <w:marBottom w:val="0"/>
      <w:divBdr>
        <w:top w:val="none" w:sz="0" w:space="0" w:color="auto"/>
        <w:left w:val="none" w:sz="0" w:space="0" w:color="auto"/>
        <w:bottom w:val="none" w:sz="0" w:space="0" w:color="auto"/>
        <w:right w:val="none" w:sz="0" w:space="0" w:color="auto"/>
      </w:divBdr>
    </w:div>
    <w:div w:id="162204766">
      <w:bodyDiv w:val="1"/>
      <w:marLeft w:val="0"/>
      <w:marRight w:val="0"/>
      <w:marTop w:val="0"/>
      <w:marBottom w:val="0"/>
      <w:divBdr>
        <w:top w:val="none" w:sz="0" w:space="0" w:color="auto"/>
        <w:left w:val="none" w:sz="0" w:space="0" w:color="auto"/>
        <w:bottom w:val="none" w:sz="0" w:space="0" w:color="auto"/>
        <w:right w:val="none" w:sz="0" w:space="0" w:color="auto"/>
      </w:divBdr>
    </w:div>
    <w:div w:id="163279320">
      <w:bodyDiv w:val="1"/>
      <w:marLeft w:val="0"/>
      <w:marRight w:val="0"/>
      <w:marTop w:val="0"/>
      <w:marBottom w:val="0"/>
      <w:divBdr>
        <w:top w:val="none" w:sz="0" w:space="0" w:color="auto"/>
        <w:left w:val="none" w:sz="0" w:space="0" w:color="auto"/>
        <w:bottom w:val="none" w:sz="0" w:space="0" w:color="auto"/>
        <w:right w:val="none" w:sz="0" w:space="0" w:color="auto"/>
      </w:divBdr>
    </w:div>
    <w:div w:id="175311268">
      <w:bodyDiv w:val="1"/>
      <w:marLeft w:val="0"/>
      <w:marRight w:val="0"/>
      <w:marTop w:val="0"/>
      <w:marBottom w:val="0"/>
      <w:divBdr>
        <w:top w:val="none" w:sz="0" w:space="0" w:color="auto"/>
        <w:left w:val="none" w:sz="0" w:space="0" w:color="auto"/>
        <w:bottom w:val="none" w:sz="0" w:space="0" w:color="auto"/>
        <w:right w:val="none" w:sz="0" w:space="0" w:color="auto"/>
      </w:divBdr>
    </w:div>
    <w:div w:id="194924750">
      <w:bodyDiv w:val="1"/>
      <w:marLeft w:val="0"/>
      <w:marRight w:val="0"/>
      <w:marTop w:val="0"/>
      <w:marBottom w:val="0"/>
      <w:divBdr>
        <w:top w:val="none" w:sz="0" w:space="0" w:color="auto"/>
        <w:left w:val="none" w:sz="0" w:space="0" w:color="auto"/>
        <w:bottom w:val="none" w:sz="0" w:space="0" w:color="auto"/>
        <w:right w:val="none" w:sz="0" w:space="0" w:color="auto"/>
      </w:divBdr>
    </w:div>
    <w:div w:id="195507254">
      <w:bodyDiv w:val="1"/>
      <w:marLeft w:val="0"/>
      <w:marRight w:val="0"/>
      <w:marTop w:val="0"/>
      <w:marBottom w:val="0"/>
      <w:divBdr>
        <w:top w:val="none" w:sz="0" w:space="0" w:color="auto"/>
        <w:left w:val="none" w:sz="0" w:space="0" w:color="auto"/>
        <w:bottom w:val="none" w:sz="0" w:space="0" w:color="auto"/>
        <w:right w:val="none" w:sz="0" w:space="0" w:color="auto"/>
      </w:divBdr>
    </w:div>
    <w:div w:id="238566248">
      <w:bodyDiv w:val="1"/>
      <w:marLeft w:val="0"/>
      <w:marRight w:val="0"/>
      <w:marTop w:val="0"/>
      <w:marBottom w:val="0"/>
      <w:divBdr>
        <w:top w:val="none" w:sz="0" w:space="0" w:color="auto"/>
        <w:left w:val="none" w:sz="0" w:space="0" w:color="auto"/>
        <w:bottom w:val="none" w:sz="0" w:space="0" w:color="auto"/>
        <w:right w:val="none" w:sz="0" w:space="0" w:color="auto"/>
      </w:divBdr>
    </w:div>
    <w:div w:id="289046130">
      <w:bodyDiv w:val="1"/>
      <w:marLeft w:val="0"/>
      <w:marRight w:val="0"/>
      <w:marTop w:val="0"/>
      <w:marBottom w:val="0"/>
      <w:divBdr>
        <w:top w:val="none" w:sz="0" w:space="0" w:color="auto"/>
        <w:left w:val="none" w:sz="0" w:space="0" w:color="auto"/>
        <w:bottom w:val="none" w:sz="0" w:space="0" w:color="auto"/>
        <w:right w:val="none" w:sz="0" w:space="0" w:color="auto"/>
      </w:divBdr>
    </w:div>
    <w:div w:id="301350680">
      <w:bodyDiv w:val="1"/>
      <w:marLeft w:val="0"/>
      <w:marRight w:val="0"/>
      <w:marTop w:val="0"/>
      <w:marBottom w:val="0"/>
      <w:divBdr>
        <w:top w:val="none" w:sz="0" w:space="0" w:color="auto"/>
        <w:left w:val="none" w:sz="0" w:space="0" w:color="auto"/>
        <w:bottom w:val="none" w:sz="0" w:space="0" w:color="auto"/>
        <w:right w:val="none" w:sz="0" w:space="0" w:color="auto"/>
      </w:divBdr>
    </w:div>
    <w:div w:id="303970422">
      <w:bodyDiv w:val="1"/>
      <w:marLeft w:val="0"/>
      <w:marRight w:val="0"/>
      <w:marTop w:val="0"/>
      <w:marBottom w:val="0"/>
      <w:divBdr>
        <w:top w:val="none" w:sz="0" w:space="0" w:color="auto"/>
        <w:left w:val="none" w:sz="0" w:space="0" w:color="auto"/>
        <w:bottom w:val="none" w:sz="0" w:space="0" w:color="auto"/>
        <w:right w:val="none" w:sz="0" w:space="0" w:color="auto"/>
      </w:divBdr>
    </w:div>
    <w:div w:id="310906168">
      <w:bodyDiv w:val="1"/>
      <w:marLeft w:val="0"/>
      <w:marRight w:val="0"/>
      <w:marTop w:val="0"/>
      <w:marBottom w:val="0"/>
      <w:divBdr>
        <w:top w:val="none" w:sz="0" w:space="0" w:color="auto"/>
        <w:left w:val="none" w:sz="0" w:space="0" w:color="auto"/>
        <w:bottom w:val="none" w:sz="0" w:space="0" w:color="auto"/>
        <w:right w:val="none" w:sz="0" w:space="0" w:color="auto"/>
      </w:divBdr>
    </w:div>
    <w:div w:id="315036833">
      <w:bodyDiv w:val="1"/>
      <w:marLeft w:val="0"/>
      <w:marRight w:val="0"/>
      <w:marTop w:val="0"/>
      <w:marBottom w:val="0"/>
      <w:divBdr>
        <w:top w:val="none" w:sz="0" w:space="0" w:color="auto"/>
        <w:left w:val="none" w:sz="0" w:space="0" w:color="auto"/>
        <w:bottom w:val="none" w:sz="0" w:space="0" w:color="auto"/>
        <w:right w:val="none" w:sz="0" w:space="0" w:color="auto"/>
      </w:divBdr>
      <w:divsChild>
        <w:div w:id="1882399560">
          <w:marLeft w:val="432"/>
          <w:marRight w:val="0"/>
          <w:marTop w:val="120"/>
          <w:marBottom w:val="0"/>
          <w:divBdr>
            <w:top w:val="none" w:sz="0" w:space="0" w:color="auto"/>
            <w:left w:val="none" w:sz="0" w:space="0" w:color="auto"/>
            <w:bottom w:val="none" w:sz="0" w:space="0" w:color="auto"/>
            <w:right w:val="none" w:sz="0" w:space="0" w:color="auto"/>
          </w:divBdr>
        </w:div>
      </w:divsChild>
    </w:div>
    <w:div w:id="328561497">
      <w:bodyDiv w:val="1"/>
      <w:marLeft w:val="0"/>
      <w:marRight w:val="0"/>
      <w:marTop w:val="0"/>
      <w:marBottom w:val="0"/>
      <w:divBdr>
        <w:top w:val="none" w:sz="0" w:space="0" w:color="auto"/>
        <w:left w:val="none" w:sz="0" w:space="0" w:color="auto"/>
        <w:bottom w:val="none" w:sz="0" w:space="0" w:color="auto"/>
        <w:right w:val="none" w:sz="0" w:space="0" w:color="auto"/>
      </w:divBdr>
    </w:div>
    <w:div w:id="346951315">
      <w:bodyDiv w:val="1"/>
      <w:marLeft w:val="0"/>
      <w:marRight w:val="0"/>
      <w:marTop w:val="0"/>
      <w:marBottom w:val="0"/>
      <w:divBdr>
        <w:top w:val="none" w:sz="0" w:space="0" w:color="auto"/>
        <w:left w:val="none" w:sz="0" w:space="0" w:color="auto"/>
        <w:bottom w:val="none" w:sz="0" w:space="0" w:color="auto"/>
        <w:right w:val="none" w:sz="0" w:space="0" w:color="auto"/>
      </w:divBdr>
    </w:div>
    <w:div w:id="353465276">
      <w:bodyDiv w:val="1"/>
      <w:marLeft w:val="0"/>
      <w:marRight w:val="0"/>
      <w:marTop w:val="0"/>
      <w:marBottom w:val="0"/>
      <w:divBdr>
        <w:top w:val="none" w:sz="0" w:space="0" w:color="auto"/>
        <w:left w:val="none" w:sz="0" w:space="0" w:color="auto"/>
        <w:bottom w:val="none" w:sz="0" w:space="0" w:color="auto"/>
        <w:right w:val="none" w:sz="0" w:space="0" w:color="auto"/>
      </w:divBdr>
    </w:div>
    <w:div w:id="383140870">
      <w:bodyDiv w:val="1"/>
      <w:marLeft w:val="0"/>
      <w:marRight w:val="0"/>
      <w:marTop w:val="0"/>
      <w:marBottom w:val="0"/>
      <w:divBdr>
        <w:top w:val="none" w:sz="0" w:space="0" w:color="auto"/>
        <w:left w:val="none" w:sz="0" w:space="0" w:color="auto"/>
        <w:bottom w:val="none" w:sz="0" w:space="0" w:color="auto"/>
        <w:right w:val="none" w:sz="0" w:space="0" w:color="auto"/>
      </w:divBdr>
    </w:div>
    <w:div w:id="384912487">
      <w:bodyDiv w:val="1"/>
      <w:marLeft w:val="0"/>
      <w:marRight w:val="0"/>
      <w:marTop w:val="0"/>
      <w:marBottom w:val="0"/>
      <w:divBdr>
        <w:top w:val="none" w:sz="0" w:space="0" w:color="auto"/>
        <w:left w:val="none" w:sz="0" w:space="0" w:color="auto"/>
        <w:bottom w:val="none" w:sz="0" w:space="0" w:color="auto"/>
        <w:right w:val="none" w:sz="0" w:space="0" w:color="auto"/>
      </w:divBdr>
    </w:div>
    <w:div w:id="394476214">
      <w:bodyDiv w:val="1"/>
      <w:marLeft w:val="0"/>
      <w:marRight w:val="0"/>
      <w:marTop w:val="0"/>
      <w:marBottom w:val="0"/>
      <w:divBdr>
        <w:top w:val="none" w:sz="0" w:space="0" w:color="auto"/>
        <w:left w:val="none" w:sz="0" w:space="0" w:color="auto"/>
        <w:bottom w:val="none" w:sz="0" w:space="0" w:color="auto"/>
        <w:right w:val="none" w:sz="0" w:space="0" w:color="auto"/>
      </w:divBdr>
    </w:div>
    <w:div w:id="412047908">
      <w:bodyDiv w:val="1"/>
      <w:marLeft w:val="0"/>
      <w:marRight w:val="0"/>
      <w:marTop w:val="0"/>
      <w:marBottom w:val="0"/>
      <w:divBdr>
        <w:top w:val="none" w:sz="0" w:space="0" w:color="auto"/>
        <w:left w:val="none" w:sz="0" w:space="0" w:color="auto"/>
        <w:bottom w:val="none" w:sz="0" w:space="0" w:color="auto"/>
        <w:right w:val="none" w:sz="0" w:space="0" w:color="auto"/>
      </w:divBdr>
    </w:div>
    <w:div w:id="455107405">
      <w:bodyDiv w:val="1"/>
      <w:marLeft w:val="0"/>
      <w:marRight w:val="0"/>
      <w:marTop w:val="0"/>
      <w:marBottom w:val="0"/>
      <w:divBdr>
        <w:top w:val="none" w:sz="0" w:space="0" w:color="auto"/>
        <w:left w:val="none" w:sz="0" w:space="0" w:color="auto"/>
        <w:bottom w:val="none" w:sz="0" w:space="0" w:color="auto"/>
        <w:right w:val="none" w:sz="0" w:space="0" w:color="auto"/>
      </w:divBdr>
    </w:div>
    <w:div w:id="484398752">
      <w:bodyDiv w:val="1"/>
      <w:marLeft w:val="0"/>
      <w:marRight w:val="0"/>
      <w:marTop w:val="0"/>
      <w:marBottom w:val="0"/>
      <w:divBdr>
        <w:top w:val="none" w:sz="0" w:space="0" w:color="auto"/>
        <w:left w:val="none" w:sz="0" w:space="0" w:color="auto"/>
        <w:bottom w:val="none" w:sz="0" w:space="0" w:color="auto"/>
        <w:right w:val="none" w:sz="0" w:space="0" w:color="auto"/>
      </w:divBdr>
    </w:div>
    <w:div w:id="502553866">
      <w:bodyDiv w:val="1"/>
      <w:marLeft w:val="0"/>
      <w:marRight w:val="0"/>
      <w:marTop w:val="0"/>
      <w:marBottom w:val="0"/>
      <w:divBdr>
        <w:top w:val="none" w:sz="0" w:space="0" w:color="auto"/>
        <w:left w:val="none" w:sz="0" w:space="0" w:color="auto"/>
        <w:bottom w:val="none" w:sz="0" w:space="0" w:color="auto"/>
        <w:right w:val="none" w:sz="0" w:space="0" w:color="auto"/>
      </w:divBdr>
    </w:div>
    <w:div w:id="531958363">
      <w:bodyDiv w:val="1"/>
      <w:marLeft w:val="0"/>
      <w:marRight w:val="0"/>
      <w:marTop w:val="0"/>
      <w:marBottom w:val="0"/>
      <w:divBdr>
        <w:top w:val="none" w:sz="0" w:space="0" w:color="auto"/>
        <w:left w:val="none" w:sz="0" w:space="0" w:color="auto"/>
        <w:bottom w:val="none" w:sz="0" w:space="0" w:color="auto"/>
        <w:right w:val="none" w:sz="0" w:space="0" w:color="auto"/>
      </w:divBdr>
    </w:div>
    <w:div w:id="594289664">
      <w:bodyDiv w:val="1"/>
      <w:marLeft w:val="0"/>
      <w:marRight w:val="0"/>
      <w:marTop w:val="0"/>
      <w:marBottom w:val="0"/>
      <w:divBdr>
        <w:top w:val="none" w:sz="0" w:space="0" w:color="auto"/>
        <w:left w:val="none" w:sz="0" w:space="0" w:color="auto"/>
        <w:bottom w:val="none" w:sz="0" w:space="0" w:color="auto"/>
        <w:right w:val="none" w:sz="0" w:space="0" w:color="auto"/>
      </w:divBdr>
    </w:div>
    <w:div w:id="629287682">
      <w:bodyDiv w:val="1"/>
      <w:marLeft w:val="0"/>
      <w:marRight w:val="0"/>
      <w:marTop w:val="0"/>
      <w:marBottom w:val="0"/>
      <w:divBdr>
        <w:top w:val="none" w:sz="0" w:space="0" w:color="auto"/>
        <w:left w:val="none" w:sz="0" w:space="0" w:color="auto"/>
        <w:bottom w:val="none" w:sz="0" w:space="0" w:color="auto"/>
        <w:right w:val="none" w:sz="0" w:space="0" w:color="auto"/>
      </w:divBdr>
    </w:div>
    <w:div w:id="637611038">
      <w:bodyDiv w:val="1"/>
      <w:marLeft w:val="0"/>
      <w:marRight w:val="0"/>
      <w:marTop w:val="0"/>
      <w:marBottom w:val="0"/>
      <w:divBdr>
        <w:top w:val="none" w:sz="0" w:space="0" w:color="auto"/>
        <w:left w:val="none" w:sz="0" w:space="0" w:color="auto"/>
        <w:bottom w:val="none" w:sz="0" w:space="0" w:color="auto"/>
        <w:right w:val="none" w:sz="0" w:space="0" w:color="auto"/>
      </w:divBdr>
    </w:div>
    <w:div w:id="648246434">
      <w:bodyDiv w:val="1"/>
      <w:marLeft w:val="0"/>
      <w:marRight w:val="0"/>
      <w:marTop w:val="0"/>
      <w:marBottom w:val="0"/>
      <w:divBdr>
        <w:top w:val="none" w:sz="0" w:space="0" w:color="auto"/>
        <w:left w:val="none" w:sz="0" w:space="0" w:color="auto"/>
        <w:bottom w:val="none" w:sz="0" w:space="0" w:color="auto"/>
        <w:right w:val="none" w:sz="0" w:space="0" w:color="auto"/>
      </w:divBdr>
    </w:div>
    <w:div w:id="653873762">
      <w:bodyDiv w:val="1"/>
      <w:marLeft w:val="0"/>
      <w:marRight w:val="0"/>
      <w:marTop w:val="0"/>
      <w:marBottom w:val="0"/>
      <w:divBdr>
        <w:top w:val="none" w:sz="0" w:space="0" w:color="auto"/>
        <w:left w:val="none" w:sz="0" w:space="0" w:color="auto"/>
        <w:bottom w:val="none" w:sz="0" w:space="0" w:color="auto"/>
        <w:right w:val="none" w:sz="0" w:space="0" w:color="auto"/>
      </w:divBdr>
    </w:div>
    <w:div w:id="670371102">
      <w:bodyDiv w:val="1"/>
      <w:marLeft w:val="0"/>
      <w:marRight w:val="0"/>
      <w:marTop w:val="0"/>
      <w:marBottom w:val="0"/>
      <w:divBdr>
        <w:top w:val="none" w:sz="0" w:space="0" w:color="auto"/>
        <w:left w:val="none" w:sz="0" w:space="0" w:color="auto"/>
        <w:bottom w:val="none" w:sz="0" w:space="0" w:color="auto"/>
        <w:right w:val="none" w:sz="0" w:space="0" w:color="auto"/>
      </w:divBdr>
    </w:div>
    <w:div w:id="673461004">
      <w:bodyDiv w:val="1"/>
      <w:marLeft w:val="0"/>
      <w:marRight w:val="0"/>
      <w:marTop w:val="0"/>
      <w:marBottom w:val="0"/>
      <w:divBdr>
        <w:top w:val="none" w:sz="0" w:space="0" w:color="auto"/>
        <w:left w:val="none" w:sz="0" w:space="0" w:color="auto"/>
        <w:bottom w:val="none" w:sz="0" w:space="0" w:color="auto"/>
        <w:right w:val="none" w:sz="0" w:space="0" w:color="auto"/>
      </w:divBdr>
    </w:div>
    <w:div w:id="694425402">
      <w:bodyDiv w:val="1"/>
      <w:marLeft w:val="0"/>
      <w:marRight w:val="0"/>
      <w:marTop w:val="0"/>
      <w:marBottom w:val="0"/>
      <w:divBdr>
        <w:top w:val="none" w:sz="0" w:space="0" w:color="auto"/>
        <w:left w:val="none" w:sz="0" w:space="0" w:color="auto"/>
        <w:bottom w:val="none" w:sz="0" w:space="0" w:color="auto"/>
        <w:right w:val="none" w:sz="0" w:space="0" w:color="auto"/>
      </w:divBdr>
    </w:div>
    <w:div w:id="710421664">
      <w:bodyDiv w:val="1"/>
      <w:marLeft w:val="0"/>
      <w:marRight w:val="0"/>
      <w:marTop w:val="0"/>
      <w:marBottom w:val="0"/>
      <w:divBdr>
        <w:top w:val="none" w:sz="0" w:space="0" w:color="auto"/>
        <w:left w:val="none" w:sz="0" w:space="0" w:color="auto"/>
        <w:bottom w:val="none" w:sz="0" w:space="0" w:color="auto"/>
        <w:right w:val="none" w:sz="0" w:space="0" w:color="auto"/>
      </w:divBdr>
    </w:div>
    <w:div w:id="743988934">
      <w:bodyDiv w:val="1"/>
      <w:marLeft w:val="0"/>
      <w:marRight w:val="0"/>
      <w:marTop w:val="0"/>
      <w:marBottom w:val="0"/>
      <w:divBdr>
        <w:top w:val="none" w:sz="0" w:space="0" w:color="auto"/>
        <w:left w:val="none" w:sz="0" w:space="0" w:color="auto"/>
        <w:bottom w:val="none" w:sz="0" w:space="0" w:color="auto"/>
        <w:right w:val="none" w:sz="0" w:space="0" w:color="auto"/>
      </w:divBdr>
    </w:div>
    <w:div w:id="756903125">
      <w:bodyDiv w:val="1"/>
      <w:marLeft w:val="0"/>
      <w:marRight w:val="0"/>
      <w:marTop w:val="0"/>
      <w:marBottom w:val="0"/>
      <w:divBdr>
        <w:top w:val="none" w:sz="0" w:space="0" w:color="auto"/>
        <w:left w:val="none" w:sz="0" w:space="0" w:color="auto"/>
        <w:bottom w:val="none" w:sz="0" w:space="0" w:color="auto"/>
        <w:right w:val="none" w:sz="0" w:space="0" w:color="auto"/>
      </w:divBdr>
    </w:div>
    <w:div w:id="757335553">
      <w:bodyDiv w:val="1"/>
      <w:marLeft w:val="0"/>
      <w:marRight w:val="0"/>
      <w:marTop w:val="0"/>
      <w:marBottom w:val="0"/>
      <w:divBdr>
        <w:top w:val="none" w:sz="0" w:space="0" w:color="auto"/>
        <w:left w:val="none" w:sz="0" w:space="0" w:color="auto"/>
        <w:bottom w:val="none" w:sz="0" w:space="0" w:color="auto"/>
        <w:right w:val="none" w:sz="0" w:space="0" w:color="auto"/>
      </w:divBdr>
    </w:div>
    <w:div w:id="808597196">
      <w:bodyDiv w:val="1"/>
      <w:marLeft w:val="0"/>
      <w:marRight w:val="0"/>
      <w:marTop w:val="0"/>
      <w:marBottom w:val="0"/>
      <w:divBdr>
        <w:top w:val="none" w:sz="0" w:space="0" w:color="auto"/>
        <w:left w:val="none" w:sz="0" w:space="0" w:color="auto"/>
        <w:bottom w:val="none" w:sz="0" w:space="0" w:color="auto"/>
        <w:right w:val="none" w:sz="0" w:space="0" w:color="auto"/>
      </w:divBdr>
    </w:div>
    <w:div w:id="821308931">
      <w:bodyDiv w:val="1"/>
      <w:marLeft w:val="0"/>
      <w:marRight w:val="0"/>
      <w:marTop w:val="0"/>
      <w:marBottom w:val="0"/>
      <w:divBdr>
        <w:top w:val="none" w:sz="0" w:space="0" w:color="auto"/>
        <w:left w:val="none" w:sz="0" w:space="0" w:color="auto"/>
        <w:bottom w:val="none" w:sz="0" w:space="0" w:color="auto"/>
        <w:right w:val="none" w:sz="0" w:space="0" w:color="auto"/>
      </w:divBdr>
    </w:div>
    <w:div w:id="894387821">
      <w:bodyDiv w:val="1"/>
      <w:marLeft w:val="0"/>
      <w:marRight w:val="0"/>
      <w:marTop w:val="0"/>
      <w:marBottom w:val="0"/>
      <w:divBdr>
        <w:top w:val="none" w:sz="0" w:space="0" w:color="auto"/>
        <w:left w:val="none" w:sz="0" w:space="0" w:color="auto"/>
        <w:bottom w:val="none" w:sz="0" w:space="0" w:color="auto"/>
        <w:right w:val="none" w:sz="0" w:space="0" w:color="auto"/>
      </w:divBdr>
    </w:div>
    <w:div w:id="901599339">
      <w:bodyDiv w:val="1"/>
      <w:marLeft w:val="0"/>
      <w:marRight w:val="0"/>
      <w:marTop w:val="0"/>
      <w:marBottom w:val="0"/>
      <w:divBdr>
        <w:top w:val="none" w:sz="0" w:space="0" w:color="auto"/>
        <w:left w:val="none" w:sz="0" w:space="0" w:color="auto"/>
        <w:bottom w:val="none" w:sz="0" w:space="0" w:color="auto"/>
        <w:right w:val="none" w:sz="0" w:space="0" w:color="auto"/>
      </w:divBdr>
    </w:div>
    <w:div w:id="905992576">
      <w:bodyDiv w:val="1"/>
      <w:marLeft w:val="0"/>
      <w:marRight w:val="0"/>
      <w:marTop w:val="0"/>
      <w:marBottom w:val="0"/>
      <w:divBdr>
        <w:top w:val="none" w:sz="0" w:space="0" w:color="auto"/>
        <w:left w:val="none" w:sz="0" w:space="0" w:color="auto"/>
        <w:bottom w:val="none" w:sz="0" w:space="0" w:color="auto"/>
        <w:right w:val="none" w:sz="0" w:space="0" w:color="auto"/>
      </w:divBdr>
    </w:div>
    <w:div w:id="906300221">
      <w:bodyDiv w:val="1"/>
      <w:marLeft w:val="0"/>
      <w:marRight w:val="0"/>
      <w:marTop w:val="0"/>
      <w:marBottom w:val="0"/>
      <w:divBdr>
        <w:top w:val="none" w:sz="0" w:space="0" w:color="auto"/>
        <w:left w:val="none" w:sz="0" w:space="0" w:color="auto"/>
        <w:bottom w:val="none" w:sz="0" w:space="0" w:color="auto"/>
        <w:right w:val="none" w:sz="0" w:space="0" w:color="auto"/>
      </w:divBdr>
    </w:div>
    <w:div w:id="922179805">
      <w:bodyDiv w:val="1"/>
      <w:marLeft w:val="0"/>
      <w:marRight w:val="0"/>
      <w:marTop w:val="0"/>
      <w:marBottom w:val="0"/>
      <w:divBdr>
        <w:top w:val="none" w:sz="0" w:space="0" w:color="auto"/>
        <w:left w:val="none" w:sz="0" w:space="0" w:color="auto"/>
        <w:bottom w:val="none" w:sz="0" w:space="0" w:color="auto"/>
        <w:right w:val="none" w:sz="0" w:space="0" w:color="auto"/>
      </w:divBdr>
    </w:div>
    <w:div w:id="944000620">
      <w:bodyDiv w:val="1"/>
      <w:marLeft w:val="0"/>
      <w:marRight w:val="0"/>
      <w:marTop w:val="0"/>
      <w:marBottom w:val="0"/>
      <w:divBdr>
        <w:top w:val="none" w:sz="0" w:space="0" w:color="auto"/>
        <w:left w:val="none" w:sz="0" w:space="0" w:color="auto"/>
        <w:bottom w:val="none" w:sz="0" w:space="0" w:color="auto"/>
        <w:right w:val="none" w:sz="0" w:space="0" w:color="auto"/>
      </w:divBdr>
    </w:div>
    <w:div w:id="971448449">
      <w:bodyDiv w:val="1"/>
      <w:marLeft w:val="0"/>
      <w:marRight w:val="0"/>
      <w:marTop w:val="0"/>
      <w:marBottom w:val="0"/>
      <w:divBdr>
        <w:top w:val="none" w:sz="0" w:space="0" w:color="auto"/>
        <w:left w:val="none" w:sz="0" w:space="0" w:color="auto"/>
        <w:bottom w:val="none" w:sz="0" w:space="0" w:color="auto"/>
        <w:right w:val="none" w:sz="0" w:space="0" w:color="auto"/>
      </w:divBdr>
    </w:div>
    <w:div w:id="975724258">
      <w:bodyDiv w:val="1"/>
      <w:marLeft w:val="0"/>
      <w:marRight w:val="0"/>
      <w:marTop w:val="0"/>
      <w:marBottom w:val="0"/>
      <w:divBdr>
        <w:top w:val="none" w:sz="0" w:space="0" w:color="auto"/>
        <w:left w:val="none" w:sz="0" w:space="0" w:color="auto"/>
        <w:bottom w:val="none" w:sz="0" w:space="0" w:color="auto"/>
        <w:right w:val="none" w:sz="0" w:space="0" w:color="auto"/>
      </w:divBdr>
    </w:div>
    <w:div w:id="990252167">
      <w:bodyDiv w:val="1"/>
      <w:marLeft w:val="0"/>
      <w:marRight w:val="0"/>
      <w:marTop w:val="0"/>
      <w:marBottom w:val="0"/>
      <w:divBdr>
        <w:top w:val="none" w:sz="0" w:space="0" w:color="auto"/>
        <w:left w:val="none" w:sz="0" w:space="0" w:color="auto"/>
        <w:bottom w:val="none" w:sz="0" w:space="0" w:color="auto"/>
        <w:right w:val="none" w:sz="0" w:space="0" w:color="auto"/>
      </w:divBdr>
    </w:div>
    <w:div w:id="1021973252">
      <w:bodyDiv w:val="1"/>
      <w:marLeft w:val="0"/>
      <w:marRight w:val="0"/>
      <w:marTop w:val="0"/>
      <w:marBottom w:val="0"/>
      <w:divBdr>
        <w:top w:val="none" w:sz="0" w:space="0" w:color="auto"/>
        <w:left w:val="none" w:sz="0" w:space="0" w:color="auto"/>
        <w:bottom w:val="none" w:sz="0" w:space="0" w:color="auto"/>
        <w:right w:val="none" w:sz="0" w:space="0" w:color="auto"/>
      </w:divBdr>
    </w:div>
    <w:div w:id="1028140315">
      <w:bodyDiv w:val="1"/>
      <w:marLeft w:val="0"/>
      <w:marRight w:val="0"/>
      <w:marTop w:val="0"/>
      <w:marBottom w:val="0"/>
      <w:divBdr>
        <w:top w:val="none" w:sz="0" w:space="0" w:color="auto"/>
        <w:left w:val="none" w:sz="0" w:space="0" w:color="auto"/>
        <w:bottom w:val="none" w:sz="0" w:space="0" w:color="auto"/>
        <w:right w:val="none" w:sz="0" w:space="0" w:color="auto"/>
      </w:divBdr>
    </w:div>
    <w:div w:id="1034380048">
      <w:bodyDiv w:val="1"/>
      <w:marLeft w:val="0"/>
      <w:marRight w:val="0"/>
      <w:marTop w:val="0"/>
      <w:marBottom w:val="0"/>
      <w:divBdr>
        <w:top w:val="none" w:sz="0" w:space="0" w:color="auto"/>
        <w:left w:val="none" w:sz="0" w:space="0" w:color="auto"/>
        <w:bottom w:val="none" w:sz="0" w:space="0" w:color="auto"/>
        <w:right w:val="none" w:sz="0" w:space="0" w:color="auto"/>
      </w:divBdr>
    </w:div>
    <w:div w:id="1040208942">
      <w:bodyDiv w:val="1"/>
      <w:marLeft w:val="0"/>
      <w:marRight w:val="0"/>
      <w:marTop w:val="0"/>
      <w:marBottom w:val="0"/>
      <w:divBdr>
        <w:top w:val="none" w:sz="0" w:space="0" w:color="auto"/>
        <w:left w:val="none" w:sz="0" w:space="0" w:color="auto"/>
        <w:bottom w:val="none" w:sz="0" w:space="0" w:color="auto"/>
        <w:right w:val="none" w:sz="0" w:space="0" w:color="auto"/>
      </w:divBdr>
    </w:div>
    <w:div w:id="1104810064">
      <w:bodyDiv w:val="1"/>
      <w:marLeft w:val="0"/>
      <w:marRight w:val="0"/>
      <w:marTop w:val="0"/>
      <w:marBottom w:val="0"/>
      <w:divBdr>
        <w:top w:val="none" w:sz="0" w:space="0" w:color="auto"/>
        <w:left w:val="none" w:sz="0" w:space="0" w:color="auto"/>
        <w:bottom w:val="none" w:sz="0" w:space="0" w:color="auto"/>
        <w:right w:val="none" w:sz="0" w:space="0" w:color="auto"/>
      </w:divBdr>
    </w:div>
    <w:div w:id="1109007934">
      <w:bodyDiv w:val="1"/>
      <w:marLeft w:val="0"/>
      <w:marRight w:val="0"/>
      <w:marTop w:val="0"/>
      <w:marBottom w:val="0"/>
      <w:divBdr>
        <w:top w:val="none" w:sz="0" w:space="0" w:color="auto"/>
        <w:left w:val="none" w:sz="0" w:space="0" w:color="auto"/>
        <w:bottom w:val="none" w:sz="0" w:space="0" w:color="auto"/>
        <w:right w:val="none" w:sz="0" w:space="0" w:color="auto"/>
      </w:divBdr>
    </w:div>
    <w:div w:id="1113670019">
      <w:bodyDiv w:val="1"/>
      <w:marLeft w:val="0"/>
      <w:marRight w:val="0"/>
      <w:marTop w:val="0"/>
      <w:marBottom w:val="0"/>
      <w:divBdr>
        <w:top w:val="none" w:sz="0" w:space="0" w:color="auto"/>
        <w:left w:val="none" w:sz="0" w:space="0" w:color="auto"/>
        <w:bottom w:val="none" w:sz="0" w:space="0" w:color="auto"/>
        <w:right w:val="none" w:sz="0" w:space="0" w:color="auto"/>
      </w:divBdr>
    </w:div>
    <w:div w:id="1130976017">
      <w:bodyDiv w:val="1"/>
      <w:marLeft w:val="0"/>
      <w:marRight w:val="0"/>
      <w:marTop w:val="0"/>
      <w:marBottom w:val="0"/>
      <w:divBdr>
        <w:top w:val="none" w:sz="0" w:space="0" w:color="auto"/>
        <w:left w:val="none" w:sz="0" w:space="0" w:color="auto"/>
        <w:bottom w:val="none" w:sz="0" w:space="0" w:color="auto"/>
        <w:right w:val="none" w:sz="0" w:space="0" w:color="auto"/>
      </w:divBdr>
    </w:div>
    <w:div w:id="1133670466">
      <w:bodyDiv w:val="1"/>
      <w:marLeft w:val="0"/>
      <w:marRight w:val="0"/>
      <w:marTop w:val="0"/>
      <w:marBottom w:val="0"/>
      <w:divBdr>
        <w:top w:val="none" w:sz="0" w:space="0" w:color="auto"/>
        <w:left w:val="none" w:sz="0" w:space="0" w:color="auto"/>
        <w:bottom w:val="none" w:sz="0" w:space="0" w:color="auto"/>
        <w:right w:val="none" w:sz="0" w:space="0" w:color="auto"/>
      </w:divBdr>
    </w:div>
    <w:div w:id="1196622524">
      <w:bodyDiv w:val="1"/>
      <w:marLeft w:val="0"/>
      <w:marRight w:val="0"/>
      <w:marTop w:val="0"/>
      <w:marBottom w:val="0"/>
      <w:divBdr>
        <w:top w:val="none" w:sz="0" w:space="0" w:color="auto"/>
        <w:left w:val="none" w:sz="0" w:space="0" w:color="auto"/>
        <w:bottom w:val="none" w:sz="0" w:space="0" w:color="auto"/>
        <w:right w:val="none" w:sz="0" w:space="0" w:color="auto"/>
      </w:divBdr>
    </w:div>
    <w:div w:id="1201942815">
      <w:bodyDiv w:val="1"/>
      <w:marLeft w:val="0"/>
      <w:marRight w:val="0"/>
      <w:marTop w:val="0"/>
      <w:marBottom w:val="0"/>
      <w:divBdr>
        <w:top w:val="none" w:sz="0" w:space="0" w:color="auto"/>
        <w:left w:val="none" w:sz="0" w:space="0" w:color="auto"/>
        <w:bottom w:val="none" w:sz="0" w:space="0" w:color="auto"/>
        <w:right w:val="none" w:sz="0" w:space="0" w:color="auto"/>
      </w:divBdr>
    </w:div>
    <w:div w:id="1240095660">
      <w:bodyDiv w:val="1"/>
      <w:marLeft w:val="0"/>
      <w:marRight w:val="0"/>
      <w:marTop w:val="0"/>
      <w:marBottom w:val="0"/>
      <w:divBdr>
        <w:top w:val="none" w:sz="0" w:space="0" w:color="auto"/>
        <w:left w:val="none" w:sz="0" w:space="0" w:color="auto"/>
        <w:bottom w:val="none" w:sz="0" w:space="0" w:color="auto"/>
        <w:right w:val="none" w:sz="0" w:space="0" w:color="auto"/>
      </w:divBdr>
    </w:div>
    <w:div w:id="1253708596">
      <w:bodyDiv w:val="1"/>
      <w:marLeft w:val="0"/>
      <w:marRight w:val="0"/>
      <w:marTop w:val="0"/>
      <w:marBottom w:val="0"/>
      <w:divBdr>
        <w:top w:val="none" w:sz="0" w:space="0" w:color="auto"/>
        <w:left w:val="none" w:sz="0" w:space="0" w:color="auto"/>
        <w:bottom w:val="none" w:sz="0" w:space="0" w:color="auto"/>
        <w:right w:val="none" w:sz="0" w:space="0" w:color="auto"/>
      </w:divBdr>
    </w:div>
    <w:div w:id="1257052996">
      <w:bodyDiv w:val="1"/>
      <w:marLeft w:val="0"/>
      <w:marRight w:val="0"/>
      <w:marTop w:val="0"/>
      <w:marBottom w:val="0"/>
      <w:divBdr>
        <w:top w:val="none" w:sz="0" w:space="0" w:color="auto"/>
        <w:left w:val="none" w:sz="0" w:space="0" w:color="auto"/>
        <w:bottom w:val="none" w:sz="0" w:space="0" w:color="auto"/>
        <w:right w:val="none" w:sz="0" w:space="0" w:color="auto"/>
      </w:divBdr>
    </w:div>
    <w:div w:id="1260289372">
      <w:bodyDiv w:val="1"/>
      <w:marLeft w:val="0"/>
      <w:marRight w:val="0"/>
      <w:marTop w:val="0"/>
      <w:marBottom w:val="0"/>
      <w:divBdr>
        <w:top w:val="none" w:sz="0" w:space="0" w:color="auto"/>
        <w:left w:val="none" w:sz="0" w:space="0" w:color="auto"/>
        <w:bottom w:val="none" w:sz="0" w:space="0" w:color="auto"/>
        <w:right w:val="none" w:sz="0" w:space="0" w:color="auto"/>
      </w:divBdr>
    </w:div>
    <w:div w:id="1294293008">
      <w:bodyDiv w:val="1"/>
      <w:marLeft w:val="0"/>
      <w:marRight w:val="0"/>
      <w:marTop w:val="0"/>
      <w:marBottom w:val="0"/>
      <w:divBdr>
        <w:top w:val="none" w:sz="0" w:space="0" w:color="auto"/>
        <w:left w:val="none" w:sz="0" w:space="0" w:color="auto"/>
        <w:bottom w:val="none" w:sz="0" w:space="0" w:color="auto"/>
        <w:right w:val="none" w:sz="0" w:space="0" w:color="auto"/>
      </w:divBdr>
    </w:div>
    <w:div w:id="1318805300">
      <w:bodyDiv w:val="1"/>
      <w:marLeft w:val="0"/>
      <w:marRight w:val="0"/>
      <w:marTop w:val="0"/>
      <w:marBottom w:val="0"/>
      <w:divBdr>
        <w:top w:val="none" w:sz="0" w:space="0" w:color="auto"/>
        <w:left w:val="none" w:sz="0" w:space="0" w:color="auto"/>
        <w:bottom w:val="none" w:sz="0" w:space="0" w:color="auto"/>
        <w:right w:val="none" w:sz="0" w:space="0" w:color="auto"/>
      </w:divBdr>
    </w:div>
    <w:div w:id="1333681932">
      <w:bodyDiv w:val="1"/>
      <w:marLeft w:val="0"/>
      <w:marRight w:val="0"/>
      <w:marTop w:val="0"/>
      <w:marBottom w:val="0"/>
      <w:divBdr>
        <w:top w:val="none" w:sz="0" w:space="0" w:color="auto"/>
        <w:left w:val="none" w:sz="0" w:space="0" w:color="auto"/>
        <w:bottom w:val="none" w:sz="0" w:space="0" w:color="auto"/>
        <w:right w:val="none" w:sz="0" w:space="0" w:color="auto"/>
      </w:divBdr>
    </w:div>
    <w:div w:id="1381251722">
      <w:bodyDiv w:val="1"/>
      <w:marLeft w:val="0"/>
      <w:marRight w:val="0"/>
      <w:marTop w:val="0"/>
      <w:marBottom w:val="0"/>
      <w:divBdr>
        <w:top w:val="none" w:sz="0" w:space="0" w:color="auto"/>
        <w:left w:val="none" w:sz="0" w:space="0" w:color="auto"/>
        <w:bottom w:val="none" w:sz="0" w:space="0" w:color="auto"/>
        <w:right w:val="none" w:sz="0" w:space="0" w:color="auto"/>
      </w:divBdr>
    </w:div>
    <w:div w:id="1382942898">
      <w:bodyDiv w:val="1"/>
      <w:marLeft w:val="0"/>
      <w:marRight w:val="0"/>
      <w:marTop w:val="0"/>
      <w:marBottom w:val="0"/>
      <w:divBdr>
        <w:top w:val="none" w:sz="0" w:space="0" w:color="auto"/>
        <w:left w:val="none" w:sz="0" w:space="0" w:color="auto"/>
        <w:bottom w:val="none" w:sz="0" w:space="0" w:color="auto"/>
        <w:right w:val="none" w:sz="0" w:space="0" w:color="auto"/>
      </w:divBdr>
    </w:div>
    <w:div w:id="1421491133">
      <w:bodyDiv w:val="1"/>
      <w:marLeft w:val="0"/>
      <w:marRight w:val="0"/>
      <w:marTop w:val="0"/>
      <w:marBottom w:val="0"/>
      <w:divBdr>
        <w:top w:val="none" w:sz="0" w:space="0" w:color="auto"/>
        <w:left w:val="none" w:sz="0" w:space="0" w:color="auto"/>
        <w:bottom w:val="none" w:sz="0" w:space="0" w:color="auto"/>
        <w:right w:val="none" w:sz="0" w:space="0" w:color="auto"/>
      </w:divBdr>
    </w:div>
    <w:div w:id="1423381373">
      <w:bodyDiv w:val="1"/>
      <w:marLeft w:val="0"/>
      <w:marRight w:val="0"/>
      <w:marTop w:val="0"/>
      <w:marBottom w:val="0"/>
      <w:divBdr>
        <w:top w:val="none" w:sz="0" w:space="0" w:color="auto"/>
        <w:left w:val="none" w:sz="0" w:space="0" w:color="auto"/>
        <w:bottom w:val="none" w:sz="0" w:space="0" w:color="auto"/>
        <w:right w:val="none" w:sz="0" w:space="0" w:color="auto"/>
      </w:divBdr>
    </w:div>
    <w:div w:id="1426994044">
      <w:bodyDiv w:val="1"/>
      <w:marLeft w:val="0"/>
      <w:marRight w:val="0"/>
      <w:marTop w:val="0"/>
      <w:marBottom w:val="0"/>
      <w:divBdr>
        <w:top w:val="none" w:sz="0" w:space="0" w:color="auto"/>
        <w:left w:val="none" w:sz="0" w:space="0" w:color="auto"/>
        <w:bottom w:val="none" w:sz="0" w:space="0" w:color="auto"/>
        <w:right w:val="none" w:sz="0" w:space="0" w:color="auto"/>
      </w:divBdr>
    </w:div>
    <w:div w:id="1486631644">
      <w:bodyDiv w:val="1"/>
      <w:marLeft w:val="0"/>
      <w:marRight w:val="0"/>
      <w:marTop w:val="0"/>
      <w:marBottom w:val="0"/>
      <w:divBdr>
        <w:top w:val="none" w:sz="0" w:space="0" w:color="auto"/>
        <w:left w:val="none" w:sz="0" w:space="0" w:color="auto"/>
        <w:bottom w:val="none" w:sz="0" w:space="0" w:color="auto"/>
        <w:right w:val="none" w:sz="0" w:space="0" w:color="auto"/>
      </w:divBdr>
    </w:div>
    <w:div w:id="1530098086">
      <w:bodyDiv w:val="1"/>
      <w:marLeft w:val="0"/>
      <w:marRight w:val="0"/>
      <w:marTop w:val="0"/>
      <w:marBottom w:val="0"/>
      <w:divBdr>
        <w:top w:val="none" w:sz="0" w:space="0" w:color="auto"/>
        <w:left w:val="none" w:sz="0" w:space="0" w:color="auto"/>
        <w:bottom w:val="none" w:sz="0" w:space="0" w:color="auto"/>
        <w:right w:val="none" w:sz="0" w:space="0" w:color="auto"/>
      </w:divBdr>
    </w:div>
    <w:div w:id="1532643541">
      <w:bodyDiv w:val="1"/>
      <w:marLeft w:val="0"/>
      <w:marRight w:val="0"/>
      <w:marTop w:val="0"/>
      <w:marBottom w:val="0"/>
      <w:divBdr>
        <w:top w:val="none" w:sz="0" w:space="0" w:color="auto"/>
        <w:left w:val="none" w:sz="0" w:space="0" w:color="auto"/>
        <w:bottom w:val="none" w:sz="0" w:space="0" w:color="auto"/>
        <w:right w:val="none" w:sz="0" w:space="0" w:color="auto"/>
      </w:divBdr>
    </w:div>
    <w:div w:id="1534658277">
      <w:bodyDiv w:val="1"/>
      <w:marLeft w:val="0"/>
      <w:marRight w:val="0"/>
      <w:marTop w:val="0"/>
      <w:marBottom w:val="0"/>
      <w:divBdr>
        <w:top w:val="none" w:sz="0" w:space="0" w:color="auto"/>
        <w:left w:val="none" w:sz="0" w:space="0" w:color="auto"/>
        <w:bottom w:val="none" w:sz="0" w:space="0" w:color="auto"/>
        <w:right w:val="none" w:sz="0" w:space="0" w:color="auto"/>
      </w:divBdr>
    </w:div>
    <w:div w:id="1565094933">
      <w:bodyDiv w:val="1"/>
      <w:marLeft w:val="0"/>
      <w:marRight w:val="0"/>
      <w:marTop w:val="0"/>
      <w:marBottom w:val="0"/>
      <w:divBdr>
        <w:top w:val="none" w:sz="0" w:space="0" w:color="auto"/>
        <w:left w:val="none" w:sz="0" w:space="0" w:color="auto"/>
        <w:bottom w:val="none" w:sz="0" w:space="0" w:color="auto"/>
        <w:right w:val="none" w:sz="0" w:space="0" w:color="auto"/>
      </w:divBdr>
    </w:div>
    <w:div w:id="1579365899">
      <w:bodyDiv w:val="1"/>
      <w:marLeft w:val="0"/>
      <w:marRight w:val="0"/>
      <w:marTop w:val="0"/>
      <w:marBottom w:val="0"/>
      <w:divBdr>
        <w:top w:val="none" w:sz="0" w:space="0" w:color="auto"/>
        <w:left w:val="none" w:sz="0" w:space="0" w:color="auto"/>
        <w:bottom w:val="none" w:sz="0" w:space="0" w:color="auto"/>
        <w:right w:val="none" w:sz="0" w:space="0" w:color="auto"/>
      </w:divBdr>
    </w:div>
    <w:div w:id="1584149047">
      <w:bodyDiv w:val="1"/>
      <w:marLeft w:val="0"/>
      <w:marRight w:val="0"/>
      <w:marTop w:val="0"/>
      <w:marBottom w:val="0"/>
      <w:divBdr>
        <w:top w:val="none" w:sz="0" w:space="0" w:color="auto"/>
        <w:left w:val="none" w:sz="0" w:space="0" w:color="auto"/>
        <w:bottom w:val="none" w:sz="0" w:space="0" w:color="auto"/>
        <w:right w:val="none" w:sz="0" w:space="0" w:color="auto"/>
      </w:divBdr>
    </w:div>
    <w:div w:id="1594507000">
      <w:bodyDiv w:val="1"/>
      <w:marLeft w:val="0"/>
      <w:marRight w:val="0"/>
      <w:marTop w:val="0"/>
      <w:marBottom w:val="0"/>
      <w:divBdr>
        <w:top w:val="none" w:sz="0" w:space="0" w:color="auto"/>
        <w:left w:val="none" w:sz="0" w:space="0" w:color="auto"/>
        <w:bottom w:val="none" w:sz="0" w:space="0" w:color="auto"/>
        <w:right w:val="none" w:sz="0" w:space="0" w:color="auto"/>
      </w:divBdr>
    </w:div>
    <w:div w:id="1603420215">
      <w:bodyDiv w:val="1"/>
      <w:marLeft w:val="0"/>
      <w:marRight w:val="0"/>
      <w:marTop w:val="0"/>
      <w:marBottom w:val="0"/>
      <w:divBdr>
        <w:top w:val="none" w:sz="0" w:space="0" w:color="auto"/>
        <w:left w:val="none" w:sz="0" w:space="0" w:color="auto"/>
        <w:bottom w:val="none" w:sz="0" w:space="0" w:color="auto"/>
        <w:right w:val="none" w:sz="0" w:space="0" w:color="auto"/>
      </w:divBdr>
    </w:div>
    <w:div w:id="1627858083">
      <w:bodyDiv w:val="1"/>
      <w:marLeft w:val="0"/>
      <w:marRight w:val="0"/>
      <w:marTop w:val="0"/>
      <w:marBottom w:val="0"/>
      <w:divBdr>
        <w:top w:val="none" w:sz="0" w:space="0" w:color="auto"/>
        <w:left w:val="none" w:sz="0" w:space="0" w:color="auto"/>
        <w:bottom w:val="none" w:sz="0" w:space="0" w:color="auto"/>
        <w:right w:val="none" w:sz="0" w:space="0" w:color="auto"/>
      </w:divBdr>
    </w:div>
    <w:div w:id="1685591190">
      <w:bodyDiv w:val="1"/>
      <w:marLeft w:val="0"/>
      <w:marRight w:val="0"/>
      <w:marTop w:val="0"/>
      <w:marBottom w:val="0"/>
      <w:divBdr>
        <w:top w:val="none" w:sz="0" w:space="0" w:color="auto"/>
        <w:left w:val="none" w:sz="0" w:space="0" w:color="auto"/>
        <w:bottom w:val="none" w:sz="0" w:space="0" w:color="auto"/>
        <w:right w:val="none" w:sz="0" w:space="0" w:color="auto"/>
      </w:divBdr>
    </w:div>
    <w:div w:id="1706518936">
      <w:bodyDiv w:val="1"/>
      <w:marLeft w:val="0"/>
      <w:marRight w:val="0"/>
      <w:marTop w:val="0"/>
      <w:marBottom w:val="0"/>
      <w:divBdr>
        <w:top w:val="none" w:sz="0" w:space="0" w:color="auto"/>
        <w:left w:val="none" w:sz="0" w:space="0" w:color="auto"/>
        <w:bottom w:val="none" w:sz="0" w:space="0" w:color="auto"/>
        <w:right w:val="none" w:sz="0" w:space="0" w:color="auto"/>
      </w:divBdr>
    </w:div>
    <w:div w:id="1711880915">
      <w:bodyDiv w:val="1"/>
      <w:marLeft w:val="0"/>
      <w:marRight w:val="0"/>
      <w:marTop w:val="0"/>
      <w:marBottom w:val="0"/>
      <w:divBdr>
        <w:top w:val="none" w:sz="0" w:space="0" w:color="auto"/>
        <w:left w:val="none" w:sz="0" w:space="0" w:color="auto"/>
        <w:bottom w:val="none" w:sz="0" w:space="0" w:color="auto"/>
        <w:right w:val="none" w:sz="0" w:space="0" w:color="auto"/>
      </w:divBdr>
    </w:div>
    <w:div w:id="1738360999">
      <w:bodyDiv w:val="1"/>
      <w:marLeft w:val="0"/>
      <w:marRight w:val="0"/>
      <w:marTop w:val="0"/>
      <w:marBottom w:val="0"/>
      <w:divBdr>
        <w:top w:val="none" w:sz="0" w:space="0" w:color="auto"/>
        <w:left w:val="none" w:sz="0" w:space="0" w:color="auto"/>
        <w:bottom w:val="none" w:sz="0" w:space="0" w:color="auto"/>
        <w:right w:val="none" w:sz="0" w:space="0" w:color="auto"/>
      </w:divBdr>
    </w:div>
    <w:div w:id="1769036957">
      <w:bodyDiv w:val="1"/>
      <w:marLeft w:val="0"/>
      <w:marRight w:val="0"/>
      <w:marTop w:val="0"/>
      <w:marBottom w:val="0"/>
      <w:divBdr>
        <w:top w:val="none" w:sz="0" w:space="0" w:color="auto"/>
        <w:left w:val="none" w:sz="0" w:space="0" w:color="auto"/>
        <w:bottom w:val="none" w:sz="0" w:space="0" w:color="auto"/>
        <w:right w:val="none" w:sz="0" w:space="0" w:color="auto"/>
      </w:divBdr>
    </w:div>
    <w:div w:id="1776629598">
      <w:bodyDiv w:val="1"/>
      <w:marLeft w:val="0"/>
      <w:marRight w:val="0"/>
      <w:marTop w:val="0"/>
      <w:marBottom w:val="0"/>
      <w:divBdr>
        <w:top w:val="none" w:sz="0" w:space="0" w:color="auto"/>
        <w:left w:val="none" w:sz="0" w:space="0" w:color="auto"/>
        <w:bottom w:val="none" w:sz="0" w:space="0" w:color="auto"/>
        <w:right w:val="none" w:sz="0" w:space="0" w:color="auto"/>
      </w:divBdr>
    </w:div>
    <w:div w:id="1783501089">
      <w:bodyDiv w:val="1"/>
      <w:marLeft w:val="0"/>
      <w:marRight w:val="0"/>
      <w:marTop w:val="0"/>
      <w:marBottom w:val="0"/>
      <w:divBdr>
        <w:top w:val="none" w:sz="0" w:space="0" w:color="auto"/>
        <w:left w:val="none" w:sz="0" w:space="0" w:color="auto"/>
        <w:bottom w:val="none" w:sz="0" w:space="0" w:color="auto"/>
        <w:right w:val="none" w:sz="0" w:space="0" w:color="auto"/>
      </w:divBdr>
    </w:div>
    <w:div w:id="1804738864">
      <w:bodyDiv w:val="1"/>
      <w:marLeft w:val="0"/>
      <w:marRight w:val="0"/>
      <w:marTop w:val="0"/>
      <w:marBottom w:val="0"/>
      <w:divBdr>
        <w:top w:val="none" w:sz="0" w:space="0" w:color="auto"/>
        <w:left w:val="none" w:sz="0" w:space="0" w:color="auto"/>
        <w:bottom w:val="none" w:sz="0" w:space="0" w:color="auto"/>
        <w:right w:val="none" w:sz="0" w:space="0" w:color="auto"/>
      </w:divBdr>
    </w:div>
    <w:div w:id="1823736171">
      <w:bodyDiv w:val="1"/>
      <w:marLeft w:val="0"/>
      <w:marRight w:val="0"/>
      <w:marTop w:val="0"/>
      <w:marBottom w:val="0"/>
      <w:divBdr>
        <w:top w:val="none" w:sz="0" w:space="0" w:color="auto"/>
        <w:left w:val="none" w:sz="0" w:space="0" w:color="auto"/>
        <w:bottom w:val="none" w:sz="0" w:space="0" w:color="auto"/>
        <w:right w:val="none" w:sz="0" w:space="0" w:color="auto"/>
      </w:divBdr>
    </w:div>
    <w:div w:id="1824276817">
      <w:bodyDiv w:val="1"/>
      <w:marLeft w:val="0"/>
      <w:marRight w:val="0"/>
      <w:marTop w:val="0"/>
      <w:marBottom w:val="0"/>
      <w:divBdr>
        <w:top w:val="none" w:sz="0" w:space="0" w:color="auto"/>
        <w:left w:val="none" w:sz="0" w:space="0" w:color="auto"/>
        <w:bottom w:val="none" w:sz="0" w:space="0" w:color="auto"/>
        <w:right w:val="none" w:sz="0" w:space="0" w:color="auto"/>
      </w:divBdr>
    </w:div>
    <w:div w:id="1826965950">
      <w:bodyDiv w:val="1"/>
      <w:marLeft w:val="0"/>
      <w:marRight w:val="0"/>
      <w:marTop w:val="0"/>
      <w:marBottom w:val="0"/>
      <w:divBdr>
        <w:top w:val="none" w:sz="0" w:space="0" w:color="auto"/>
        <w:left w:val="none" w:sz="0" w:space="0" w:color="auto"/>
        <w:bottom w:val="none" w:sz="0" w:space="0" w:color="auto"/>
        <w:right w:val="none" w:sz="0" w:space="0" w:color="auto"/>
      </w:divBdr>
    </w:div>
    <w:div w:id="1832721423">
      <w:bodyDiv w:val="1"/>
      <w:marLeft w:val="0"/>
      <w:marRight w:val="0"/>
      <w:marTop w:val="0"/>
      <w:marBottom w:val="0"/>
      <w:divBdr>
        <w:top w:val="none" w:sz="0" w:space="0" w:color="auto"/>
        <w:left w:val="none" w:sz="0" w:space="0" w:color="auto"/>
        <w:bottom w:val="none" w:sz="0" w:space="0" w:color="auto"/>
        <w:right w:val="none" w:sz="0" w:space="0" w:color="auto"/>
      </w:divBdr>
    </w:div>
    <w:div w:id="1853446432">
      <w:bodyDiv w:val="1"/>
      <w:marLeft w:val="0"/>
      <w:marRight w:val="0"/>
      <w:marTop w:val="0"/>
      <w:marBottom w:val="0"/>
      <w:divBdr>
        <w:top w:val="none" w:sz="0" w:space="0" w:color="auto"/>
        <w:left w:val="none" w:sz="0" w:space="0" w:color="auto"/>
        <w:bottom w:val="none" w:sz="0" w:space="0" w:color="auto"/>
        <w:right w:val="none" w:sz="0" w:space="0" w:color="auto"/>
      </w:divBdr>
    </w:div>
    <w:div w:id="1866140763">
      <w:bodyDiv w:val="1"/>
      <w:marLeft w:val="0"/>
      <w:marRight w:val="0"/>
      <w:marTop w:val="0"/>
      <w:marBottom w:val="0"/>
      <w:divBdr>
        <w:top w:val="none" w:sz="0" w:space="0" w:color="auto"/>
        <w:left w:val="none" w:sz="0" w:space="0" w:color="auto"/>
        <w:bottom w:val="none" w:sz="0" w:space="0" w:color="auto"/>
        <w:right w:val="none" w:sz="0" w:space="0" w:color="auto"/>
      </w:divBdr>
    </w:div>
    <w:div w:id="1879317923">
      <w:bodyDiv w:val="1"/>
      <w:marLeft w:val="0"/>
      <w:marRight w:val="0"/>
      <w:marTop w:val="0"/>
      <w:marBottom w:val="0"/>
      <w:divBdr>
        <w:top w:val="none" w:sz="0" w:space="0" w:color="auto"/>
        <w:left w:val="none" w:sz="0" w:space="0" w:color="auto"/>
        <w:bottom w:val="none" w:sz="0" w:space="0" w:color="auto"/>
        <w:right w:val="none" w:sz="0" w:space="0" w:color="auto"/>
      </w:divBdr>
    </w:div>
    <w:div w:id="1890265292">
      <w:bodyDiv w:val="1"/>
      <w:marLeft w:val="0"/>
      <w:marRight w:val="0"/>
      <w:marTop w:val="0"/>
      <w:marBottom w:val="0"/>
      <w:divBdr>
        <w:top w:val="none" w:sz="0" w:space="0" w:color="auto"/>
        <w:left w:val="none" w:sz="0" w:space="0" w:color="auto"/>
        <w:bottom w:val="none" w:sz="0" w:space="0" w:color="auto"/>
        <w:right w:val="none" w:sz="0" w:space="0" w:color="auto"/>
      </w:divBdr>
    </w:div>
    <w:div w:id="1891762667">
      <w:bodyDiv w:val="1"/>
      <w:marLeft w:val="0"/>
      <w:marRight w:val="0"/>
      <w:marTop w:val="0"/>
      <w:marBottom w:val="0"/>
      <w:divBdr>
        <w:top w:val="none" w:sz="0" w:space="0" w:color="auto"/>
        <w:left w:val="none" w:sz="0" w:space="0" w:color="auto"/>
        <w:bottom w:val="none" w:sz="0" w:space="0" w:color="auto"/>
        <w:right w:val="none" w:sz="0" w:space="0" w:color="auto"/>
      </w:divBdr>
    </w:div>
    <w:div w:id="1895500492">
      <w:bodyDiv w:val="1"/>
      <w:marLeft w:val="0"/>
      <w:marRight w:val="0"/>
      <w:marTop w:val="0"/>
      <w:marBottom w:val="0"/>
      <w:divBdr>
        <w:top w:val="none" w:sz="0" w:space="0" w:color="auto"/>
        <w:left w:val="none" w:sz="0" w:space="0" w:color="auto"/>
        <w:bottom w:val="none" w:sz="0" w:space="0" w:color="auto"/>
        <w:right w:val="none" w:sz="0" w:space="0" w:color="auto"/>
      </w:divBdr>
    </w:div>
    <w:div w:id="1927377814">
      <w:bodyDiv w:val="1"/>
      <w:marLeft w:val="0"/>
      <w:marRight w:val="0"/>
      <w:marTop w:val="0"/>
      <w:marBottom w:val="0"/>
      <w:divBdr>
        <w:top w:val="none" w:sz="0" w:space="0" w:color="auto"/>
        <w:left w:val="none" w:sz="0" w:space="0" w:color="auto"/>
        <w:bottom w:val="none" w:sz="0" w:space="0" w:color="auto"/>
        <w:right w:val="none" w:sz="0" w:space="0" w:color="auto"/>
      </w:divBdr>
    </w:div>
    <w:div w:id="1960329536">
      <w:bodyDiv w:val="1"/>
      <w:marLeft w:val="0"/>
      <w:marRight w:val="0"/>
      <w:marTop w:val="0"/>
      <w:marBottom w:val="0"/>
      <w:divBdr>
        <w:top w:val="none" w:sz="0" w:space="0" w:color="auto"/>
        <w:left w:val="none" w:sz="0" w:space="0" w:color="auto"/>
        <w:bottom w:val="none" w:sz="0" w:space="0" w:color="auto"/>
        <w:right w:val="none" w:sz="0" w:space="0" w:color="auto"/>
      </w:divBdr>
    </w:div>
    <w:div w:id="1988171637">
      <w:bodyDiv w:val="1"/>
      <w:marLeft w:val="0"/>
      <w:marRight w:val="0"/>
      <w:marTop w:val="0"/>
      <w:marBottom w:val="0"/>
      <w:divBdr>
        <w:top w:val="none" w:sz="0" w:space="0" w:color="auto"/>
        <w:left w:val="none" w:sz="0" w:space="0" w:color="auto"/>
        <w:bottom w:val="none" w:sz="0" w:space="0" w:color="auto"/>
        <w:right w:val="none" w:sz="0" w:space="0" w:color="auto"/>
      </w:divBdr>
    </w:div>
    <w:div w:id="1993173384">
      <w:bodyDiv w:val="1"/>
      <w:marLeft w:val="0"/>
      <w:marRight w:val="0"/>
      <w:marTop w:val="0"/>
      <w:marBottom w:val="0"/>
      <w:divBdr>
        <w:top w:val="none" w:sz="0" w:space="0" w:color="auto"/>
        <w:left w:val="none" w:sz="0" w:space="0" w:color="auto"/>
        <w:bottom w:val="none" w:sz="0" w:space="0" w:color="auto"/>
        <w:right w:val="none" w:sz="0" w:space="0" w:color="auto"/>
      </w:divBdr>
    </w:div>
    <w:div w:id="2024278132">
      <w:bodyDiv w:val="1"/>
      <w:marLeft w:val="0"/>
      <w:marRight w:val="0"/>
      <w:marTop w:val="0"/>
      <w:marBottom w:val="0"/>
      <w:divBdr>
        <w:top w:val="none" w:sz="0" w:space="0" w:color="auto"/>
        <w:left w:val="none" w:sz="0" w:space="0" w:color="auto"/>
        <w:bottom w:val="none" w:sz="0" w:space="0" w:color="auto"/>
        <w:right w:val="none" w:sz="0" w:space="0" w:color="auto"/>
      </w:divBdr>
    </w:div>
    <w:div w:id="2031028061">
      <w:bodyDiv w:val="1"/>
      <w:marLeft w:val="0"/>
      <w:marRight w:val="0"/>
      <w:marTop w:val="0"/>
      <w:marBottom w:val="0"/>
      <w:divBdr>
        <w:top w:val="none" w:sz="0" w:space="0" w:color="auto"/>
        <w:left w:val="none" w:sz="0" w:space="0" w:color="auto"/>
        <w:bottom w:val="none" w:sz="0" w:space="0" w:color="auto"/>
        <w:right w:val="none" w:sz="0" w:space="0" w:color="auto"/>
      </w:divBdr>
    </w:div>
    <w:div w:id="2032030468">
      <w:bodyDiv w:val="1"/>
      <w:marLeft w:val="0"/>
      <w:marRight w:val="0"/>
      <w:marTop w:val="0"/>
      <w:marBottom w:val="0"/>
      <w:divBdr>
        <w:top w:val="none" w:sz="0" w:space="0" w:color="auto"/>
        <w:left w:val="none" w:sz="0" w:space="0" w:color="auto"/>
        <w:bottom w:val="none" w:sz="0" w:space="0" w:color="auto"/>
        <w:right w:val="none" w:sz="0" w:space="0" w:color="auto"/>
      </w:divBdr>
    </w:div>
    <w:div w:id="2035770363">
      <w:bodyDiv w:val="1"/>
      <w:marLeft w:val="0"/>
      <w:marRight w:val="0"/>
      <w:marTop w:val="0"/>
      <w:marBottom w:val="0"/>
      <w:divBdr>
        <w:top w:val="none" w:sz="0" w:space="0" w:color="auto"/>
        <w:left w:val="none" w:sz="0" w:space="0" w:color="auto"/>
        <w:bottom w:val="none" w:sz="0" w:space="0" w:color="auto"/>
        <w:right w:val="none" w:sz="0" w:space="0" w:color="auto"/>
      </w:divBdr>
    </w:div>
    <w:div w:id="2039504262">
      <w:bodyDiv w:val="1"/>
      <w:marLeft w:val="0"/>
      <w:marRight w:val="0"/>
      <w:marTop w:val="0"/>
      <w:marBottom w:val="0"/>
      <w:divBdr>
        <w:top w:val="none" w:sz="0" w:space="0" w:color="auto"/>
        <w:left w:val="none" w:sz="0" w:space="0" w:color="auto"/>
        <w:bottom w:val="none" w:sz="0" w:space="0" w:color="auto"/>
        <w:right w:val="none" w:sz="0" w:space="0" w:color="auto"/>
      </w:divBdr>
    </w:div>
    <w:div w:id="2041276276">
      <w:bodyDiv w:val="1"/>
      <w:marLeft w:val="0"/>
      <w:marRight w:val="0"/>
      <w:marTop w:val="0"/>
      <w:marBottom w:val="0"/>
      <w:divBdr>
        <w:top w:val="none" w:sz="0" w:space="0" w:color="auto"/>
        <w:left w:val="none" w:sz="0" w:space="0" w:color="auto"/>
        <w:bottom w:val="none" w:sz="0" w:space="0" w:color="auto"/>
        <w:right w:val="none" w:sz="0" w:space="0" w:color="auto"/>
      </w:divBdr>
    </w:div>
    <w:div w:id="2042588790">
      <w:bodyDiv w:val="1"/>
      <w:marLeft w:val="0"/>
      <w:marRight w:val="0"/>
      <w:marTop w:val="0"/>
      <w:marBottom w:val="0"/>
      <w:divBdr>
        <w:top w:val="none" w:sz="0" w:space="0" w:color="auto"/>
        <w:left w:val="none" w:sz="0" w:space="0" w:color="auto"/>
        <w:bottom w:val="none" w:sz="0" w:space="0" w:color="auto"/>
        <w:right w:val="none" w:sz="0" w:space="0" w:color="auto"/>
      </w:divBdr>
    </w:div>
    <w:div w:id="2044597370">
      <w:bodyDiv w:val="1"/>
      <w:marLeft w:val="0"/>
      <w:marRight w:val="0"/>
      <w:marTop w:val="0"/>
      <w:marBottom w:val="0"/>
      <w:divBdr>
        <w:top w:val="none" w:sz="0" w:space="0" w:color="auto"/>
        <w:left w:val="none" w:sz="0" w:space="0" w:color="auto"/>
        <w:bottom w:val="none" w:sz="0" w:space="0" w:color="auto"/>
        <w:right w:val="none" w:sz="0" w:space="0" w:color="auto"/>
      </w:divBdr>
    </w:div>
    <w:div w:id="2048213981">
      <w:bodyDiv w:val="1"/>
      <w:marLeft w:val="0"/>
      <w:marRight w:val="0"/>
      <w:marTop w:val="0"/>
      <w:marBottom w:val="0"/>
      <w:divBdr>
        <w:top w:val="none" w:sz="0" w:space="0" w:color="auto"/>
        <w:left w:val="none" w:sz="0" w:space="0" w:color="auto"/>
        <w:bottom w:val="none" w:sz="0" w:space="0" w:color="auto"/>
        <w:right w:val="none" w:sz="0" w:space="0" w:color="auto"/>
      </w:divBdr>
    </w:div>
    <w:div w:id="2057116312">
      <w:bodyDiv w:val="1"/>
      <w:marLeft w:val="0"/>
      <w:marRight w:val="0"/>
      <w:marTop w:val="0"/>
      <w:marBottom w:val="0"/>
      <w:divBdr>
        <w:top w:val="none" w:sz="0" w:space="0" w:color="auto"/>
        <w:left w:val="none" w:sz="0" w:space="0" w:color="auto"/>
        <w:bottom w:val="none" w:sz="0" w:space="0" w:color="auto"/>
        <w:right w:val="none" w:sz="0" w:space="0" w:color="auto"/>
      </w:divBdr>
    </w:div>
    <w:div w:id="2063166482">
      <w:bodyDiv w:val="1"/>
      <w:marLeft w:val="0"/>
      <w:marRight w:val="0"/>
      <w:marTop w:val="0"/>
      <w:marBottom w:val="0"/>
      <w:divBdr>
        <w:top w:val="none" w:sz="0" w:space="0" w:color="auto"/>
        <w:left w:val="none" w:sz="0" w:space="0" w:color="auto"/>
        <w:bottom w:val="none" w:sz="0" w:space="0" w:color="auto"/>
        <w:right w:val="none" w:sz="0" w:space="0" w:color="auto"/>
      </w:divBdr>
    </w:div>
    <w:div w:id="2067214477">
      <w:bodyDiv w:val="1"/>
      <w:marLeft w:val="0"/>
      <w:marRight w:val="0"/>
      <w:marTop w:val="0"/>
      <w:marBottom w:val="0"/>
      <w:divBdr>
        <w:top w:val="none" w:sz="0" w:space="0" w:color="auto"/>
        <w:left w:val="none" w:sz="0" w:space="0" w:color="auto"/>
        <w:bottom w:val="none" w:sz="0" w:space="0" w:color="auto"/>
        <w:right w:val="none" w:sz="0" w:space="0" w:color="auto"/>
      </w:divBdr>
    </w:div>
    <w:div w:id="2081754202">
      <w:bodyDiv w:val="1"/>
      <w:marLeft w:val="0"/>
      <w:marRight w:val="0"/>
      <w:marTop w:val="0"/>
      <w:marBottom w:val="0"/>
      <w:divBdr>
        <w:top w:val="none" w:sz="0" w:space="0" w:color="auto"/>
        <w:left w:val="none" w:sz="0" w:space="0" w:color="auto"/>
        <w:bottom w:val="none" w:sz="0" w:space="0" w:color="auto"/>
        <w:right w:val="none" w:sz="0" w:space="0" w:color="auto"/>
      </w:divBdr>
    </w:div>
    <w:div w:id="2112385500">
      <w:bodyDiv w:val="1"/>
      <w:marLeft w:val="0"/>
      <w:marRight w:val="0"/>
      <w:marTop w:val="0"/>
      <w:marBottom w:val="0"/>
      <w:divBdr>
        <w:top w:val="none" w:sz="0" w:space="0" w:color="auto"/>
        <w:left w:val="none" w:sz="0" w:space="0" w:color="auto"/>
        <w:bottom w:val="none" w:sz="0" w:space="0" w:color="auto"/>
        <w:right w:val="none" w:sz="0" w:space="0" w:color="auto"/>
      </w:divBdr>
    </w:div>
    <w:div w:id="2113358018">
      <w:bodyDiv w:val="1"/>
      <w:marLeft w:val="0"/>
      <w:marRight w:val="0"/>
      <w:marTop w:val="0"/>
      <w:marBottom w:val="0"/>
      <w:divBdr>
        <w:top w:val="none" w:sz="0" w:space="0" w:color="auto"/>
        <w:left w:val="none" w:sz="0" w:space="0" w:color="auto"/>
        <w:bottom w:val="none" w:sz="0" w:space="0" w:color="auto"/>
        <w:right w:val="none" w:sz="0" w:space="0" w:color="auto"/>
      </w:divBdr>
    </w:div>
    <w:div w:id="2117403738">
      <w:bodyDiv w:val="1"/>
      <w:marLeft w:val="0"/>
      <w:marRight w:val="0"/>
      <w:marTop w:val="0"/>
      <w:marBottom w:val="0"/>
      <w:divBdr>
        <w:top w:val="none" w:sz="0" w:space="0" w:color="auto"/>
        <w:left w:val="none" w:sz="0" w:space="0" w:color="auto"/>
        <w:bottom w:val="none" w:sz="0" w:space="0" w:color="auto"/>
        <w:right w:val="none" w:sz="0" w:space="0" w:color="auto"/>
      </w:divBdr>
    </w:div>
    <w:div w:id="2118476992">
      <w:bodyDiv w:val="1"/>
      <w:marLeft w:val="0"/>
      <w:marRight w:val="0"/>
      <w:marTop w:val="0"/>
      <w:marBottom w:val="0"/>
      <w:divBdr>
        <w:top w:val="none" w:sz="0" w:space="0" w:color="auto"/>
        <w:left w:val="none" w:sz="0" w:space="0" w:color="auto"/>
        <w:bottom w:val="none" w:sz="0" w:space="0" w:color="auto"/>
        <w:right w:val="none" w:sz="0" w:space="0" w:color="auto"/>
      </w:divBdr>
    </w:div>
    <w:div w:id="2121950535">
      <w:bodyDiv w:val="1"/>
      <w:marLeft w:val="0"/>
      <w:marRight w:val="0"/>
      <w:marTop w:val="0"/>
      <w:marBottom w:val="0"/>
      <w:divBdr>
        <w:top w:val="none" w:sz="0" w:space="0" w:color="auto"/>
        <w:left w:val="none" w:sz="0" w:space="0" w:color="auto"/>
        <w:bottom w:val="none" w:sz="0" w:space="0" w:color="auto"/>
        <w:right w:val="none" w:sz="0" w:space="0" w:color="auto"/>
      </w:divBdr>
    </w:div>
    <w:div w:id="213636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95154A-1117-4962-A204-91FFECF06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9</Pages>
  <Words>1739</Words>
  <Characters>9566</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11283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sfondo</dc:creator>
  <cp:keywords/>
  <dc:description/>
  <cp:lastModifiedBy>Roger Herrer</cp:lastModifiedBy>
  <cp:revision>5</cp:revision>
  <cp:lastPrinted>2018-07-02T22:23:00Z</cp:lastPrinted>
  <dcterms:created xsi:type="dcterms:W3CDTF">2019-03-21T14:13:00Z</dcterms:created>
  <dcterms:modified xsi:type="dcterms:W3CDTF">2019-03-21T20:24:00Z</dcterms:modified>
</cp:coreProperties>
</file>